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53" w:rsidRDefault="006E5753" w:rsidP="005754C0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20"/>
          <w:lang w:eastAsia="en-CA"/>
        </w:rPr>
      </w:pPr>
    </w:p>
    <w:p w:rsidR="0095703C" w:rsidRDefault="0095703C" w:rsidP="0095703C">
      <w:pPr>
        <w:spacing w:before="240" w:after="100" w:afterAutospacing="1" w:line="240" w:lineRule="auto"/>
        <w:ind w:left="-806"/>
        <w:jc w:val="center"/>
        <w:rPr>
          <w:rFonts w:eastAsia="Times New Roman" w:cstheme="minorHAnsi"/>
          <w:b/>
          <w:color w:val="0070C0"/>
          <w:sz w:val="48"/>
          <w:szCs w:val="20"/>
          <w:lang w:eastAsia="en-CA"/>
        </w:rPr>
      </w:pPr>
      <w:r w:rsidRPr="0095703C">
        <w:rPr>
          <w:rFonts w:eastAsia="Times New Roman" w:cstheme="minorHAnsi"/>
          <w:b/>
          <w:color w:val="0070C0"/>
          <w:sz w:val="48"/>
          <w:szCs w:val="20"/>
          <w:lang w:eastAsia="en-CA"/>
        </w:rPr>
        <w:t xml:space="preserve">     </w:t>
      </w:r>
    </w:p>
    <w:p w:rsidR="0095703C" w:rsidRPr="005B0E34" w:rsidRDefault="0095703C" w:rsidP="0095703C">
      <w:pPr>
        <w:spacing w:before="240" w:after="100" w:afterAutospacing="1" w:line="240" w:lineRule="auto"/>
        <w:ind w:left="-806"/>
        <w:jc w:val="center"/>
        <w:rPr>
          <w:rFonts w:eastAsia="Times New Roman" w:cstheme="minorHAnsi"/>
          <w:b/>
          <w:color w:val="0070C0"/>
          <w:sz w:val="52"/>
          <w:szCs w:val="20"/>
          <w:lang w:eastAsia="en-CA"/>
        </w:rPr>
      </w:pPr>
      <w:r w:rsidRPr="005B0E34">
        <w:rPr>
          <w:rFonts w:eastAsia="Times New Roman" w:cstheme="minorHAnsi"/>
          <w:b/>
          <w:color w:val="0070C0"/>
          <w:sz w:val="52"/>
          <w:szCs w:val="20"/>
          <w:lang w:eastAsia="en-CA"/>
        </w:rPr>
        <w:t xml:space="preserve">      </w:t>
      </w:r>
      <w:r w:rsidR="005B0E34">
        <w:rPr>
          <w:rFonts w:eastAsia="Times New Roman" w:cstheme="minorHAnsi"/>
          <w:b/>
          <w:color w:val="0070C0"/>
          <w:sz w:val="52"/>
          <w:szCs w:val="20"/>
          <w:lang w:eastAsia="en-CA"/>
        </w:rPr>
        <w:t xml:space="preserve"> </w:t>
      </w:r>
      <w:r w:rsidR="001D5EC6">
        <w:rPr>
          <w:rFonts w:eastAsia="Times New Roman" w:cstheme="minorHAnsi"/>
          <w:b/>
          <w:color w:val="0070C0"/>
          <w:sz w:val="52"/>
          <w:szCs w:val="20"/>
          <w:lang w:eastAsia="en-CA"/>
        </w:rPr>
        <w:t>ON VEUT VOUS REVOIR!</w:t>
      </w:r>
    </w:p>
    <w:p w:rsidR="006E5753" w:rsidRPr="00A674C8" w:rsidRDefault="00EC37EC" w:rsidP="00781FF8">
      <w:pPr>
        <w:spacing w:before="100" w:beforeAutospacing="1" w:after="100" w:afterAutospacing="1" w:line="240" w:lineRule="auto"/>
        <w:ind w:left="-810"/>
        <w:rPr>
          <w:rFonts w:eastAsia="Times New Roman" w:cstheme="minorHAnsi"/>
          <w:b/>
          <w:sz w:val="26"/>
          <w:szCs w:val="26"/>
          <w:lang w:eastAsia="en-CA"/>
        </w:rPr>
      </w:pPr>
      <w:r w:rsidRPr="00A674C8">
        <w:rPr>
          <w:rFonts w:eastAsia="Times New Roman" w:cstheme="minorHAnsi"/>
          <w:b/>
          <w:sz w:val="28"/>
          <w:szCs w:val="20"/>
          <w:lang w:eastAsia="en-CA"/>
        </w:rPr>
        <w:t>TARIFS</w:t>
      </w:r>
      <w:r w:rsidR="001D5EC6" w:rsidRPr="00A674C8">
        <w:rPr>
          <w:rFonts w:eastAsia="Times New Roman" w:cstheme="minorHAnsi"/>
          <w:b/>
          <w:sz w:val="28"/>
          <w:szCs w:val="20"/>
          <w:lang w:eastAsia="en-CA"/>
        </w:rPr>
        <w:t xml:space="preserve"> LÈVE-TÔT</w:t>
      </w:r>
      <w:r w:rsidR="00781FF8" w:rsidRPr="00A674C8">
        <w:rPr>
          <w:rFonts w:eastAsia="Times New Roman" w:cstheme="minorHAnsi"/>
          <w:b/>
          <w:sz w:val="28"/>
          <w:szCs w:val="20"/>
          <w:lang w:eastAsia="en-CA"/>
        </w:rPr>
        <w:t xml:space="preserve">, CAMP </w:t>
      </w:r>
      <w:r w:rsidR="001D5EC6" w:rsidRPr="00A674C8">
        <w:rPr>
          <w:rFonts w:eastAsia="Times New Roman" w:cstheme="minorHAnsi"/>
          <w:b/>
          <w:sz w:val="28"/>
          <w:szCs w:val="20"/>
          <w:lang w:eastAsia="en-CA"/>
        </w:rPr>
        <w:t xml:space="preserve">DE TENNIS </w:t>
      </w:r>
      <w:r w:rsidR="00CE7D8A" w:rsidRPr="00A674C8">
        <w:rPr>
          <w:rFonts w:eastAsia="Times New Roman" w:cstheme="minorHAnsi"/>
          <w:b/>
          <w:sz w:val="28"/>
          <w:szCs w:val="20"/>
          <w:lang w:eastAsia="en-CA"/>
        </w:rPr>
        <w:t>2017</w:t>
      </w:r>
      <w:r w:rsidR="0095703C" w:rsidRPr="00A674C8">
        <w:rPr>
          <w:rFonts w:eastAsia="Times New Roman" w:cstheme="minorHAnsi"/>
          <w:b/>
          <w:sz w:val="28"/>
          <w:szCs w:val="20"/>
          <w:lang w:eastAsia="en-CA"/>
        </w:rPr>
        <w:t xml:space="preserve"> –</w:t>
      </w:r>
      <w:r w:rsidR="00902485" w:rsidRPr="00A674C8">
        <w:rPr>
          <w:rFonts w:eastAsia="Times New Roman" w:cstheme="minorHAnsi"/>
          <w:b/>
          <w:sz w:val="28"/>
          <w:szCs w:val="20"/>
          <w:highlight w:val="yellow"/>
          <w:lang w:eastAsia="en-CA"/>
        </w:rPr>
        <w:t xml:space="preserve"> </w:t>
      </w:r>
      <w:r w:rsidR="001D5EC6" w:rsidRPr="00A674C8">
        <w:rPr>
          <w:rFonts w:eastAsia="Times New Roman" w:cstheme="minorHAnsi"/>
          <w:b/>
          <w:sz w:val="28"/>
          <w:szCs w:val="20"/>
          <w:lang w:eastAsia="en-CA"/>
        </w:rPr>
        <w:t xml:space="preserve"> </w:t>
      </w:r>
      <w:r w:rsidR="001D5EC6" w:rsidRPr="00A674C8">
        <w:rPr>
          <w:rFonts w:eastAsia="Times New Roman" w:cstheme="minorHAnsi"/>
          <w:b/>
          <w:sz w:val="26"/>
          <w:szCs w:val="26"/>
          <w:highlight w:val="yellow"/>
          <w:lang w:eastAsia="en-CA"/>
        </w:rPr>
        <w:t xml:space="preserve">EN </w:t>
      </w:r>
      <w:r w:rsidR="002928A6" w:rsidRPr="00A674C8">
        <w:rPr>
          <w:rFonts w:eastAsia="Times New Roman" w:cstheme="minorHAnsi"/>
          <w:b/>
          <w:sz w:val="26"/>
          <w:szCs w:val="26"/>
          <w:highlight w:val="yellow"/>
          <w:lang w:eastAsia="en-CA"/>
        </w:rPr>
        <w:t>VIGUEUR</w:t>
      </w:r>
      <w:r w:rsidR="001D5EC6" w:rsidRPr="00A674C8">
        <w:rPr>
          <w:rFonts w:eastAsia="Times New Roman" w:cstheme="minorHAnsi"/>
          <w:b/>
          <w:sz w:val="26"/>
          <w:szCs w:val="26"/>
          <w:highlight w:val="yellow"/>
          <w:lang w:eastAsia="en-CA"/>
        </w:rPr>
        <w:t xml:space="preserve"> JUSQU’AU </w:t>
      </w:r>
      <w:r w:rsidR="002928A6" w:rsidRPr="00A674C8">
        <w:rPr>
          <w:rFonts w:eastAsia="Times New Roman" w:cstheme="minorHAnsi"/>
          <w:b/>
          <w:sz w:val="26"/>
          <w:szCs w:val="26"/>
          <w:highlight w:val="yellow"/>
          <w:lang w:eastAsia="en-CA"/>
        </w:rPr>
        <w:t xml:space="preserve">1er SEPTEMBRE </w:t>
      </w:r>
      <w:r w:rsidR="001D5EC6" w:rsidRPr="00A674C8">
        <w:rPr>
          <w:rFonts w:eastAsia="Times New Roman" w:cstheme="minorHAnsi"/>
          <w:b/>
          <w:sz w:val="26"/>
          <w:szCs w:val="26"/>
          <w:highlight w:val="yellow"/>
          <w:lang w:eastAsia="en-CA"/>
        </w:rPr>
        <w:t>2016</w:t>
      </w:r>
    </w:p>
    <w:tbl>
      <w:tblPr>
        <w:tblW w:w="11430" w:type="dxa"/>
        <w:tblCellSpacing w:w="15" w:type="dxa"/>
        <w:tblInd w:w="-840" w:type="dxa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710"/>
        <w:gridCol w:w="990"/>
        <w:gridCol w:w="1080"/>
        <w:gridCol w:w="1080"/>
        <w:gridCol w:w="1080"/>
        <w:gridCol w:w="1080"/>
        <w:gridCol w:w="1170"/>
        <w:gridCol w:w="1080"/>
        <w:gridCol w:w="1080"/>
        <w:gridCol w:w="1080"/>
      </w:tblGrid>
      <w:tr w:rsidR="00EB7819" w:rsidRPr="006E5753" w:rsidTr="00222DEB">
        <w:trPr>
          <w:trHeight w:hRule="exact" w:val="432"/>
          <w:tblCellSpacing w:w="15" w:type="dxa"/>
        </w:trPr>
        <w:tc>
          <w:tcPr>
            <w:tcW w:w="1665" w:type="dxa"/>
            <w:vMerge w:val="restart"/>
            <w:shd w:val="clear" w:color="auto" w:fill="FFFFFF"/>
            <w:vAlign w:val="center"/>
          </w:tcPr>
          <w:p w:rsidR="00EB7819" w:rsidRPr="00EE598B" w:rsidRDefault="001D5EC6" w:rsidP="0019600A">
            <w:pPr>
              <w:spacing w:after="0" w:line="240" w:lineRule="auto"/>
              <w:rPr>
                <w:rFonts w:eastAsia="Times New Roman" w:cstheme="minorHAnsi"/>
                <w:b/>
                <w:szCs w:val="20"/>
                <w:lang w:eastAsia="en-C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CA"/>
              </w:rPr>
              <w:t>Terrains de tennis Caldwell à</w:t>
            </w:r>
            <w:r w:rsidR="00D56711" w:rsidRPr="00D56711">
              <w:rPr>
                <w:rFonts w:eastAsia="Times New Roman" w:cstheme="minorHAnsi"/>
                <w:b/>
                <w:sz w:val="20"/>
                <w:szCs w:val="20"/>
                <w:lang w:eastAsia="en-CA"/>
              </w:rPr>
              <w:t xml:space="preserve"> Côte Saint-</w:t>
            </w:r>
            <w:r w:rsidR="00D56711">
              <w:rPr>
                <w:rFonts w:eastAsia="Times New Roman" w:cstheme="minorHAnsi"/>
                <w:b/>
                <w:szCs w:val="20"/>
                <w:lang w:eastAsia="en-CA"/>
              </w:rPr>
              <w:t>Luc</w:t>
            </w:r>
          </w:p>
        </w:tc>
        <w:tc>
          <w:tcPr>
            <w:tcW w:w="9675" w:type="dxa"/>
            <w:gridSpan w:val="9"/>
            <w:shd w:val="clear" w:color="auto" w:fill="0066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B7819" w:rsidRPr="006E5753" w:rsidRDefault="001D5EC6" w:rsidP="001960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FFFFFF"/>
                <w:szCs w:val="24"/>
                <w:lang w:eastAsia="en-CA"/>
              </w:rPr>
              <w:t>Semaine</w:t>
            </w:r>
          </w:p>
        </w:tc>
      </w:tr>
      <w:tr w:rsidR="00EB7819" w:rsidRPr="006E5753" w:rsidTr="00222DEB">
        <w:trPr>
          <w:trHeight w:hRule="exact" w:val="432"/>
          <w:tblCellSpacing w:w="15" w:type="dxa"/>
        </w:trPr>
        <w:tc>
          <w:tcPr>
            <w:tcW w:w="1665" w:type="dxa"/>
            <w:vMerge/>
            <w:shd w:val="clear" w:color="auto" w:fill="006699"/>
            <w:vAlign w:val="center"/>
            <w:hideMark/>
          </w:tcPr>
          <w:p w:rsidR="00EB7819" w:rsidRPr="006E5753" w:rsidRDefault="00EB7819" w:rsidP="0019600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Cs w:val="24"/>
                <w:lang w:eastAsia="en-CA"/>
              </w:rPr>
            </w:pPr>
          </w:p>
        </w:tc>
        <w:tc>
          <w:tcPr>
            <w:tcW w:w="960" w:type="dxa"/>
            <w:shd w:val="clear" w:color="auto" w:fill="0066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7819" w:rsidRPr="00222DEB" w:rsidRDefault="00EB7819" w:rsidP="00222D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Cs w:val="24"/>
                <w:lang w:eastAsia="en-CA"/>
              </w:rPr>
            </w:pPr>
            <w:r w:rsidRPr="00222DEB">
              <w:rPr>
                <w:rFonts w:eastAsia="Times New Roman" w:cstheme="minorHAnsi"/>
                <w:b/>
                <w:bCs/>
                <w:color w:val="FFFFFF"/>
                <w:szCs w:val="24"/>
                <w:lang w:eastAsia="en-CA"/>
              </w:rPr>
              <w:t>1</w:t>
            </w:r>
          </w:p>
        </w:tc>
        <w:tc>
          <w:tcPr>
            <w:tcW w:w="1050" w:type="dxa"/>
            <w:shd w:val="clear" w:color="auto" w:fill="0066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7819" w:rsidRPr="00222DEB" w:rsidRDefault="00EB7819" w:rsidP="00222D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Cs w:val="24"/>
                <w:lang w:eastAsia="en-CA"/>
              </w:rPr>
            </w:pPr>
            <w:r w:rsidRPr="00222DEB">
              <w:rPr>
                <w:rFonts w:eastAsia="Times New Roman" w:cstheme="minorHAnsi"/>
                <w:b/>
                <w:bCs/>
                <w:color w:val="FFFFFF"/>
                <w:szCs w:val="24"/>
                <w:lang w:eastAsia="en-CA"/>
              </w:rPr>
              <w:t>2</w:t>
            </w:r>
          </w:p>
        </w:tc>
        <w:tc>
          <w:tcPr>
            <w:tcW w:w="1050" w:type="dxa"/>
            <w:shd w:val="clear" w:color="auto" w:fill="0066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7819" w:rsidRPr="00222DEB" w:rsidRDefault="00EB7819" w:rsidP="00222D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Cs w:val="24"/>
                <w:lang w:eastAsia="en-CA"/>
              </w:rPr>
            </w:pPr>
            <w:r w:rsidRPr="00222DEB">
              <w:rPr>
                <w:rFonts w:eastAsia="Times New Roman" w:cstheme="minorHAnsi"/>
                <w:b/>
                <w:bCs/>
                <w:color w:val="FFFFFF"/>
                <w:szCs w:val="24"/>
                <w:lang w:eastAsia="en-CA"/>
              </w:rPr>
              <w:t>3</w:t>
            </w:r>
          </w:p>
        </w:tc>
        <w:tc>
          <w:tcPr>
            <w:tcW w:w="1050" w:type="dxa"/>
            <w:shd w:val="clear" w:color="auto" w:fill="0066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7819" w:rsidRPr="00222DEB" w:rsidRDefault="00EB7819" w:rsidP="00222D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Cs w:val="24"/>
                <w:lang w:eastAsia="en-CA"/>
              </w:rPr>
            </w:pPr>
            <w:r w:rsidRPr="00222DEB">
              <w:rPr>
                <w:rFonts w:eastAsia="Times New Roman" w:cstheme="minorHAnsi"/>
                <w:b/>
                <w:bCs/>
                <w:color w:val="FFFFFF"/>
                <w:szCs w:val="24"/>
                <w:lang w:eastAsia="en-CA"/>
              </w:rPr>
              <w:t>4</w:t>
            </w:r>
          </w:p>
        </w:tc>
        <w:tc>
          <w:tcPr>
            <w:tcW w:w="1050" w:type="dxa"/>
            <w:shd w:val="clear" w:color="auto" w:fill="0066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7819" w:rsidRPr="00222DEB" w:rsidRDefault="00EB7819" w:rsidP="00222D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Cs w:val="24"/>
                <w:lang w:eastAsia="en-CA"/>
              </w:rPr>
            </w:pPr>
            <w:r w:rsidRPr="00222DEB">
              <w:rPr>
                <w:rFonts w:eastAsia="Times New Roman" w:cstheme="minorHAnsi"/>
                <w:b/>
                <w:bCs/>
                <w:color w:val="FFFFFF"/>
                <w:szCs w:val="24"/>
                <w:lang w:eastAsia="en-CA"/>
              </w:rPr>
              <w:t>5</w:t>
            </w:r>
          </w:p>
        </w:tc>
        <w:tc>
          <w:tcPr>
            <w:tcW w:w="1140" w:type="dxa"/>
            <w:shd w:val="clear" w:color="auto" w:fill="0066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7819" w:rsidRPr="00222DEB" w:rsidRDefault="00EB7819" w:rsidP="00222D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Cs w:val="24"/>
                <w:lang w:eastAsia="en-CA"/>
              </w:rPr>
            </w:pPr>
            <w:r w:rsidRPr="00222DEB">
              <w:rPr>
                <w:rFonts w:eastAsia="Times New Roman" w:cstheme="minorHAnsi"/>
                <w:b/>
                <w:bCs/>
                <w:color w:val="FFFFFF"/>
                <w:szCs w:val="24"/>
                <w:lang w:eastAsia="en-CA"/>
              </w:rPr>
              <w:t>6</w:t>
            </w:r>
          </w:p>
        </w:tc>
        <w:tc>
          <w:tcPr>
            <w:tcW w:w="1050" w:type="dxa"/>
            <w:shd w:val="clear" w:color="auto" w:fill="0066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7819" w:rsidRPr="00222DEB" w:rsidRDefault="00EB7819" w:rsidP="00222D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Cs w:val="24"/>
                <w:lang w:eastAsia="en-CA"/>
              </w:rPr>
            </w:pPr>
            <w:r w:rsidRPr="00222DEB">
              <w:rPr>
                <w:rFonts w:eastAsia="Times New Roman" w:cstheme="minorHAnsi"/>
                <w:b/>
                <w:bCs/>
                <w:color w:val="FFFFFF"/>
                <w:szCs w:val="24"/>
                <w:lang w:eastAsia="en-CA"/>
              </w:rPr>
              <w:t>7</w:t>
            </w:r>
          </w:p>
        </w:tc>
        <w:tc>
          <w:tcPr>
            <w:tcW w:w="1050" w:type="dxa"/>
            <w:shd w:val="clear" w:color="auto" w:fill="0066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7819" w:rsidRPr="00222DEB" w:rsidRDefault="00EB7819" w:rsidP="00222D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Cs w:val="24"/>
                <w:lang w:eastAsia="en-CA"/>
              </w:rPr>
            </w:pPr>
            <w:r w:rsidRPr="00222DEB">
              <w:rPr>
                <w:rFonts w:eastAsia="Times New Roman" w:cstheme="minorHAnsi"/>
                <w:b/>
                <w:bCs/>
                <w:color w:val="FFFFFF"/>
                <w:szCs w:val="24"/>
                <w:lang w:eastAsia="en-CA"/>
              </w:rPr>
              <w:t>8</w:t>
            </w:r>
          </w:p>
        </w:tc>
        <w:tc>
          <w:tcPr>
            <w:tcW w:w="1035" w:type="dxa"/>
            <w:shd w:val="clear" w:color="auto" w:fill="0066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7819" w:rsidRPr="00222DEB" w:rsidRDefault="00EB7819" w:rsidP="00222D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Cs w:val="24"/>
                <w:lang w:eastAsia="en-CA"/>
              </w:rPr>
            </w:pPr>
            <w:r w:rsidRPr="00222DEB">
              <w:rPr>
                <w:rFonts w:eastAsia="Times New Roman" w:cstheme="minorHAnsi"/>
                <w:b/>
                <w:bCs/>
                <w:color w:val="FFFFFF"/>
                <w:szCs w:val="24"/>
                <w:lang w:eastAsia="en-CA"/>
              </w:rPr>
              <w:t>9</w:t>
            </w:r>
          </w:p>
        </w:tc>
      </w:tr>
      <w:tr w:rsidR="002C0789" w:rsidRPr="006E5753" w:rsidTr="002C0789">
        <w:trPr>
          <w:tblCellSpacing w:w="15" w:type="dxa"/>
        </w:trPr>
        <w:tc>
          <w:tcPr>
            <w:tcW w:w="1665" w:type="dxa"/>
            <w:shd w:val="clear" w:color="auto" w:fill="F0F0F0"/>
            <w:vAlign w:val="center"/>
            <w:hideMark/>
          </w:tcPr>
          <w:p w:rsidR="006E5753" w:rsidRPr="006E5753" w:rsidRDefault="001D5EC6" w:rsidP="0019600A">
            <w:pPr>
              <w:spacing w:after="0" w:line="240" w:lineRule="auto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Prix</w:t>
            </w:r>
            <w:r w:rsidR="0077628C">
              <w:rPr>
                <w:rFonts w:eastAsia="Times New Roman" w:cstheme="minorHAnsi"/>
                <w:szCs w:val="24"/>
                <w:lang w:eastAsia="en-CA"/>
              </w:rPr>
              <w:t xml:space="preserve"> $</w:t>
            </w:r>
          </w:p>
        </w:tc>
        <w:tc>
          <w:tcPr>
            <w:tcW w:w="960" w:type="dxa"/>
            <w:shd w:val="clear" w:color="auto" w:fill="F0F0F0"/>
            <w:vAlign w:val="center"/>
            <w:hideMark/>
          </w:tcPr>
          <w:p w:rsidR="006E5753" w:rsidRPr="006E5753" w:rsidRDefault="00F3487C" w:rsidP="0019600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230</w:t>
            </w:r>
          </w:p>
        </w:tc>
        <w:tc>
          <w:tcPr>
            <w:tcW w:w="1050" w:type="dxa"/>
            <w:shd w:val="clear" w:color="auto" w:fill="F0F0F0"/>
            <w:vAlign w:val="center"/>
            <w:hideMark/>
          </w:tcPr>
          <w:p w:rsidR="00D56711" w:rsidRPr="006E5753" w:rsidRDefault="00F3487C" w:rsidP="00D56711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40</w:t>
            </w:r>
            <w:r w:rsidR="00902485">
              <w:rPr>
                <w:rFonts w:eastAsia="Times New Roman" w:cstheme="minorHAnsi"/>
                <w:szCs w:val="24"/>
                <w:lang w:eastAsia="en-CA"/>
              </w:rPr>
              <w:t>0</w:t>
            </w:r>
          </w:p>
        </w:tc>
        <w:tc>
          <w:tcPr>
            <w:tcW w:w="1050" w:type="dxa"/>
            <w:shd w:val="clear" w:color="auto" w:fill="F0F0F0"/>
            <w:vAlign w:val="center"/>
            <w:hideMark/>
          </w:tcPr>
          <w:p w:rsidR="006E5753" w:rsidRPr="006E5753" w:rsidRDefault="00F3487C" w:rsidP="0019600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57</w:t>
            </w:r>
            <w:r w:rsidR="00902485">
              <w:rPr>
                <w:rFonts w:eastAsia="Times New Roman" w:cstheme="minorHAnsi"/>
                <w:szCs w:val="24"/>
                <w:lang w:eastAsia="en-CA"/>
              </w:rPr>
              <w:t>0</w:t>
            </w:r>
          </w:p>
        </w:tc>
        <w:tc>
          <w:tcPr>
            <w:tcW w:w="1050" w:type="dxa"/>
            <w:shd w:val="clear" w:color="auto" w:fill="F0F0F0"/>
            <w:vAlign w:val="center"/>
            <w:hideMark/>
          </w:tcPr>
          <w:p w:rsidR="006E5753" w:rsidRPr="006E5753" w:rsidRDefault="00F3487C" w:rsidP="0019600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65</w:t>
            </w:r>
            <w:r w:rsidR="00902485">
              <w:rPr>
                <w:rFonts w:eastAsia="Times New Roman" w:cstheme="minorHAnsi"/>
                <w:szCs w:val="24"/>
                <w:lang w:eastAsia="en-CA"/>
              </w:rPr>
              <w:t>0</w:t>
            </w:r>
          </w:p>
        </w:tc>
        <w:tc>
          <w:tcPr>
            <w:tcW w:w="1050" w:type="dxa"/>
            <w:shd w:val="clear" w:color="auto" w:fill="F0F0F0"/>
            <w:vAlign w:val="center"/>
            <w:hideMark/>
          </w:tcPr>
          <w:p w:rsidR="006E5753" w:rsidRPr="006E5753" w:rsidRDefault="00F3487C" w:rsidP="0019600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82</w:t>
            </w:r>
            <w:r w:rsidR="00902485">
              <w:rPr>
                <w:rFonts w:eastAsia="Times New Roman" w:cstheme="minorHAnsi"/>
                <w:szCs w:val="24"/>
                <w:lang w:eastAsia="en-CA"/>
              </w:rPr>
              <w:t>0</w:t>
            </w:r>
          </w:p>
        </w:tc>
        <w:tc>
          <w:tcPr>
            <w:tcW w:w="1140" w:type="dxa"/>
            <w:shd w:val="clear" w:color="auto" w:fill="F0F0F0"/>
            <w:vAlign w:val="center"/>
            <w:hideMark/>
          </w:tcPr>
          <w:p w:rsidR="006E5753" w:rsidRPr="006E5753" w:rsidRDefault="00F3487C" w:rsidP="0019600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99</w:t>
            </w:r>
            <w:r w:rsidR="00902485">
              <w:rPr>
                <w:rFonts w:eastAsia="Times New Roman" w:cstheme="minorHAnsi"/>
                <w:szCs w:val="24"/>
                <w:lang w:eastAsia="en-CA"/>
              </w:rPr>
              <w:t>0</w:t>
            </w:r>
          </w:p>
        </w:tc>
        <w:tc>
          <w:tcPr>
            <w:tcW w:w="1050" w:type="dxa"/>
            <w:shd w:val="clear" w:color="auto" w:fill="F0F0F0"/>
            <w:vAlign w:val="center"/>
            <w:hideMark/>
          </w:tcPr>
          <w:p w:rsidR="006E5753" w:rsidRPr="006E5753" w:rsidRDefault="00F3487C" w:rsidP="00F3487C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1160</w:t>
            </w:r>
          </w:p>
        </w:tc>
        <w:tc>
          <w:tcPr>
            <w:tcW w:w="1050" w:type="dxa"/>
            <w:shd w:val="clear" w:color="auto" w:fill="F0F0F0"/>
            <w:vAlign w:val="center"/>
            <w:hideMark/>
          </w:tcPr>
          <w:p w:rsidR="006E5753" w:rsidRPr="006E5753" w:rsidRDefault="00F3487C" w:rsidP="0019600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13</w:t>
            </w:r>
            <w:r w:rsidR="00902485">
              <w:rPr>
                <w:rFonts w:eastAsia="Times New Roman" w:cstheme="minorHAnsi"/>
                <w:szCs w:val="24"/>
                <w:lang w:eastAsia="en-CA"/>
              </w:rPr>
              <w:t>00</w:t>
            </w:r>
          </w:p>
        </w:tc>
        <w:tc>
          <w:tcPr>
            <w:tcW w:w="1035" w:type="dxa"/>
            <w:shd w:val="clear" w:color="auto" w:fill="F0F0F0"/>
            <w:vAlign w:val="center"/>
            <w:hideMark/>
          </w:tcPr>
          <w:p w:rsidR="006E5753" w:rsidRPr="006E5753" w:rsidRDefault="00F3487C" w:rsidP="0019600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13</w:t>
            </w:r>
            <w:r w:rsidR="00902485">
              <w:rPr>
                <w:rFonts w:eastAsia="Times New Roman" w:cstheme="minorHAnsi"/>
                <w:szCs w:val="24"/>
                <w:lang w:eastAsia="en-CA"/>
              </w:rPr>
              <w:t>00</w:t>
            </w:r>
          </w:p>
        </w:tc>
      </w:tr>
      <w:tr w:rsidR="002C0789" w:rsidRPr="006E5753" w:rsidTr="002C0789">
        <w:trPr>
          <w:tblCellSpacing w:w="15" w:type="dxa"/>
        </w:trPr>
        <w:tc>
          <w:tcPr>
            <w:tcW w:w="1665" w:type="dxa"/>
            <w:shd w:val="clear" w:color="auto" w:fill="F0F0F0"/>
            <w:vAlign w:val="center"/>
            <w:hideMark/>
          </w:tcPr>
          <w:p w:rsidR="006E5753" w:rsidRPr="006E5753" w:rsidRDefault="001D5EC6" w:rsidP="0019600A">
            <w:pPr>
              <w:spacing w:after="0" w:line="240" w:lineRule="auto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Par semaine</w:t>
            </w:r>
            <w:r w:rsidR="0077628C">
              <w:rPr>
                <w:rFonts w:eastAsia="Times New Roman" w:cstheme="minorHAnsi"/>
                <w:szCs w:val="24"/>
                <w:lang w:eastAsia="en-CA"/>
              </w:rPr>
              <w:t xml:space="preserve"> $</w:t>
            </w:r>
          </w:p>
        </w:tc>
        <w:tc>
          <w:tcPr>
            <w:tcW w:w="960" w:type="dxa"/>
            <w:shd w:val="clear" w:color="auto" w:fill="F0F0F0"/>
            <w:vAlign w:val="center"/>
            <w:hideMark/>
          </w:tcPr>
          <w:p w:rsidR="006E5753" w:rsidRPr="006E5753" w:rsidRDefault="00F3487C" w:rsidP="0019600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23</w:t>
            </w:r>
            <w:r w:rsidR="00902485">
              <w:rPr>
                <w:rFonts w:eastAsia="Times New Roman" w:cstheme="minorHAnsi"/>
                <w:szCs w:val="24"/>
                <w:lang w:eastAsia="en-CA"/>
              </w:rPr>
              <w:t>0</w:t>
            </w:r>
          </w:p>
        </w:tc>
        <w:tc>
          <w:tcPr>
            <w:tcW w:w="1050" w:type="dxa"/>
            <w:shd w:val="clear" w:color="auto" w:fill="F0F0F0"/>
            <w:vAlign w:val="center"/>
            <w:hideMark/>
          </w:tcPr>
          <w:p w:rsidR="006E5753" w:rsidRPr="006E5753" w:rsidRDefault="00F3487C" w:rsidP="0019600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20</w:t>
            </w:r>
            <w:r w:rsidR="00902485">
              <w:rPr>
                <w:rFonts w:eastAsia="Times New Roman" w:cstheme="minorHAnsi"/>
                <w:szCs w:val="24"/>
                <w:lang w:eastAsia="en-CA"/>
              </w:rPr>
              <w:t>0</w:t>
            </w:r>
          </w:p>
        </w:tc>
        <w:tc>
          <w:tcPr>
            <w:tcW w:w="1050" w:type="dxa"/>
            <w:shd w:val="clear" w:color="auto" w:fill="F0F0F0"/>
            <w:vAlign w:val="center"/>
            <w:hideMark/>
          </w:tcPr>
          <w:p w:rsidR="006E5753" w:rsidRPr="006E5753" w:rsidRDefault="00F3487C" w:rsidP="0019600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19</w:t>
            </w:r>
            <w:r w:rsidR="00902485">
              <w:rPr>
                <w:rFonts w:eastAsia="Times New Roman" w:cstheme="minorHAnsi"/>
                <w:szCs w:val="24"/>
                <w:lang w:eastAsia="en-CA"/>
              </w:rPr>
              <w:t>0</w:t>
            </w:r>
          </w:p>
        </w:tc>
        <w:tc>
          <w:tcPr>
            <w:tcW w:w="1050" w:type="dxa"/>
            <w:shd w:val="clear" w:color="auto" w:fill="F0F0F0"/>
            <w:vAlign w:val="center"/>
            <w:hideMark/>
          </w:tcPr>
          <w:p w:rsidR="006E5753" w:rsidRPr="006E5753" w:rsidRDefault="00F3487C" w:rsidP="0019600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162.50</w:t>
            </w:r>
          </w:p>
        </w:tc>
        <w:tc>
          <w:tcPr>
            <w:tcW w:w="1050" w:type="dxa"/>
            <w:shd w:val="clear" w:color="auto" w:fill="F0F0F0"/>
            <w:vAlign w:val="center"/>
            <w:hideMark/>
          </w:tcPr>
          <w:p w:rsidR="006E5753" w:rsidRPr="006E5753" w:rsidRDefault="00F3487C" w:rsidP="0019600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164</w:t>
            </w:r>
          </w:p>
        </w:tc>
        <w:tc>
          <w:tcPr>
            <w:tcW w:w="1140" w:type="dxa"/>
            <w:shd w:val="clear" w:color="auto" w:fill="F0F0F0"/>
            <w:vAlign w:val="center"/>
            <w:hideMark/>
          </w:tcPr>
          <w:p w:rsidR="006E5753" w:rsidRPr="006E5753" w:rsidRDefault="00F3487C" w:rsidP="00D56711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165</w:t>
            </w:r>
          </w:p>
        </w:tc>
        <w:tc>
          <w:tcPr>
            <w:tcW w:w="1050" w:type="dxa"/>
            <w:shd w:val="clear" w:color="auto" w:fill="F0F0F0"/>
            <w:vAlign w:val="center"/>
            <w:hideMark/>
          </w:tcPr>
          <w:p w:rsidR="006E5753" w:rsidRPr="006E5753" w:rsidRDefault="00F3487C" w:rsidP="0019600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165.71</w:t>
            </w:r>
          </w:p>
        </w:tc>
        <w:tc>
          <w:tcPr>
            <w:tcW w:w="1050" w:type="dxa"/>
            <w:shd w:val="clear" w:color="auto" w:fill="F0F0F0"/>
            <w:vAlign w:val="center"/>
            <w:hideMark/>
          </w:tcPr>
          <w:p w:rsidR="006E5753" w:rsidRPr="006E5753" w:rsidRDefault="00F3487C" w:rsidP="0019600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162.50</w:t>
            </w:r>
          </w:p>
        </w:tc>
        <w:tc>
          <w:tcPr>
            <w:tcW w:w="1035" w:type="dxa"/>
            <w:shd w:val="clear" w:color="auto" w:fill="F0F0F0"/>
            <w:vAlign w:val="center"/>
            <w:hideMark/>
          </w:tcPr>
          <w:p w:rsidR="006E5753" w:rsidRPr="006E5753" w:rsidRDefault="00F3487C" w:rsidP="0019600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147.78</w:t>
            </w:r>
          </w:p>
        </w:tc>
      </w:tr>
    </w:tbl>
    <w:p w:rsidR="00222DEB" w:rsidRPr="00A674C8" w:rsidRDefault="005754C0" w:rsidP="00222DEB">
      <w:pPr>
        <w:spacing w:after="0" w:line="240" w:lineRule="auto"/>
        <w:ind w:left="-900"/>
        <w:rPr>
          <w:rFonts w:eastAsia="Times New Roman" w:cstheme="minorHAnsi"/>
          <w:sz w:val="18"/>
          <w:szCs w:val="20"/>
          <w:lang w:eastAsia="en-CA"/>
        </w:rPr>
      </w:pPr>
      <w:r w:rsidRPr="00A674C8">
        <w:rPr>
          <w:rFonts w:eastAsia="Times New Roman" w:cstheme="minorHAnsi"/>
          <w:sz w:val="18"/>
          <w:szCs w:val="20"/>
          <w:lang w:eastAsia="en-CA"/>
        </w:rPr>
        <w:t xml:space="preserve">* </w:t>
      </w:r>
      <w:r w:rsidR="001D5EC6" w:rsidRPr="00A674C8">
        <w:rPr>
          <w:rFonts w:eastAsia="Times New Roman" w:cstheme="minorHAnsi"/>
          <w:sz w:val="18"/>
          <w:szCs w:val="20"/>
          <w:lang w:eastAsia="en-CA"/>
        </w:rPr>
        <w:t>Inclût frais de membre junior de 55,00 $ (régulièrement 94,00 $)</w:t>
      </w:r>
    </w:p>
    <w:p w:rsidR="00222DEB" w:rsidRPr="00A674C8" w:rsidRDefault="00222DEB" w:rsidP="006E5753">
      <w:pPr>
        <w:spacing w:after="0" w:line="240" w:lineRule="auto"/>
        <w:rPr>
          <w:rFonts w:eastAsia="Times New Roman" w:cstheme="minorHAnsi"/>
          <w:sz w:val="18"/>
          <w:szCs w:val="20"/>
          <w:lang w:eastAsia="en-CA"/>
        </w:rPr>
      </w:pPr>
    </w:p>
    <w:p w:rsidR="002C0789" w:rsidRPr="00EE598B" w:rsidRDefault="001D5EC6" w:rsidP="00EE598B">
      <w:pPr>
        <w:spacing w:after="0" w:line="240" w:lineRule="auto"/>
        <w:ind w:left="-900"/>
        <w:rPr>
          <w:rFonts w:eastAsia="Times New Roman" w:cstheme="minorHAnsi"/>
          <w:b/>
          <w:szCs w:val="20"/>
          <w:lang w:eastAsia="en-CA"/>
        </w:rPr>
      </w:pPr>
      <w:r>
        <w:rPr>
          <w:rFonts w:eastAsia="Times New Roman" w:cstheme="minorHAnsi"/>
          <w:b/>
          <w:szCs w:val="20"/>
          <w:lang w:eastAsia="en-CA"/>
        </w:rPr>
        <w:t>Club de tennis Woodland à Verdun</w:t>
      </w:r>
    </w:p>
    <w:tbl>
      <w:tblPr>
        <w:tblW w:w="11430" w:type="dxa"/>
        <w:tblCellSpacing w:w="15" w:type="dxa"/>
        <w:tblInd w:w="-84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683"/>
        <w:gridCol w:w="1061"/>
        <w:gridCol w:w="1233"/>
        <w:gridCol w:w="1193"/>
        <w:gridCol w:w="1095"/>
        <w:gridCol w:w="1095"/>
        <w:gridCol w:w="1106"/>
        <w:gridCol w:w="884"/>
        <w:gridCol w:w="884"/>
        <w:gridCol w:w="1196"/>
      </w:tblGrid>
      <w:tr w:rsidR="00CE7D8A" w:rsidRPr="006E5753" w:rsidTr="003E30F5">
        <w:trPr>
          <w:tblCellSpacing w:w="15" w:type="dxa"/>
        </w:trPr>
        <w:tc>
          <w:tcPr>
            <w:tcW w:w="1651" w:type="dxa"/>
            <w:shd w:val="clear" w:color="auto" w:fill="F0F0F0"/>
            <w:vAlign w:val="center"/>
            <w:hideMark/>
          </w:tcPr>
          <w:p w:rsidR="005754C0" w:rsidRPr="006E5753" w:rsidRDefault="001D5EC6" w:rsidP="005754C0">
            <w:pPr>
              <w:spacing w:after="0" w:line="240" w:lineRule="auto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Prix</w:t>
            </w:r>
            <w:r w:rsidR="0077628C">
              <w:rPr>
                <w:rFonts w:eastAsia="Times New Roman" w:cstheme="minorHAnsi"/>
                <w:szCs w:val="24"/>
                <w:lang w:eastAsia="en-CA"/>
              </w:rPr>
              <w:t xml:space="preserve"> $</w:t>
            </w:r>
          </w:p>
        </w:tc>
        <w:tc>
          <w:tcPr>
            <w:tcW w:w="1041" w:type="dxa"/>
            <w:shd w:val="clear" w:color="auto" w:fill="F0F0F0"/>
            <w:vAlign w:val="center"/>
            <w:hideMark/>
          </w:tcPr>
          <w:p w:rsidR="005754C0" w:rsidRPr="006E5753" w:rsidRDefault="00F3487C" w:rsidP="005754C0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150</w:t>
            </w:r>
          </w:p>
        </w:tc>
        <w:tc>
          <w:tcPr>
            <w:tcW w:w="1217" w:type="dxa"/>
            <w:shd w:val="clear" w:color="auto" w:fill="F0F0F0"/>
            <w:vAlign w:val="center"/>
            <w:hideMark/>
          </w:tcPr>
          <w:p w:rsidR="005754C0" w:rsidRPr="006E5753" w:rsidRDefault="00F3487C" w:rsidP="005754C0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30</w:t>
            </w:r>
            <w:r w:rsidR="00CE7D8A">
              <w:rPr>
                <w:rFonts w:eastAsia="Times New Roman" w:cstheme="minorHAnsi"/>
                <w:szCs w:val="24"/>
                <w:lang w:eastAsia="en-CA"/>
              </w:rPr>
              <w:t>0</w:t>
            </w:r>
          </w:p>
        </w:tc>
        <w:tc>
          <w:tcPr>
            <w:tcW w:w="1176" w:type="dxa"/>
            <w:shd w:val="clear" w:color="auto" w:fill="F0F0F0"/>
            <w:vAlign w:val="center"/>
            <w:hideMark/>
          </w:tcPr>
          <w:p w:rsidR="005754C0" w:rsidRPr="006E5753" w:rsidRDefault="00F3487C" w:rsidP="005754C0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45</w:t>
            </w:r>
            <w:r w:rsidR="00CE7D8A">
              <w:rPr>
                <w:rFonts w:eastAsia="Times New Roman" w:cstheme="minorHAnsi"/>
                <w:szCs w:val="24"/>
                <w:lang w:eastAsia="en-CA"/>
              </w:rPr>
              <w:t>0</w:t>
            </w:r>
          </w:p>
        </w:tc>
        <w:tc>
          <w:tcPr>
            <w:tcW w:w="1076" w:type="dxa"/>
            <w:shd w:val="clear" w:color="auto" w:fill="F0F0F0"/>
            <w:vAlign w:val="center"/>
            <w:hideMark/>
          </w:tcPr>
          <w:p w:rsidR="005754C0" w:rsidRPr="006E5753" w:rsidRDefault="00F3487C" w:rsidP="005754C0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56</w:t>
            </w:r>
            <w:r w:rsidR="00CE7D8A">
              <w:rPr>
                <w:rFonts w:eastAsia="Times New Roman" w:cstheme="minorHAnsi"/>
                <w:szCs w:val="24"/>
                <w:lang w:eastAsia="en-CA"/>
              </w:rPr>
              <w:t>0</w:t>
            </w:r>
          </w:p>
        </w:tc>
        <w:tc>
          <w:tcPr>
            <w:tcW w:w="1076" w:type="dxa"/>
            <w:shd w:val="clear" w:color="auto" w:fill="F0F0F0"/>
            <w:vAlign w:val="center"/>
            <w:hideMark/>
          </w:tcPr>
          <w:p w:rsidR="005754C0" w:rsidRPr="006E5753" w:rsidRDefault="00F3487C" w:rsidP="005754C0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71</w:t>
            </w:r>
            <w:r w:rsidR="00CE7D8A">
              <w:rPr>
                <w:rFonts w:eastAsia="Times New Roman" w:cstheme="minorHAnsi"/>
                <w:szCs w:val="24"/>
                <w:lang w:eastAsia="en-CA"/>
              </w:rPr>
              <w:t>0</w:t>
            </w:r>
          </w:p>
        </w:tc>
        <w:tc>
          <w:tcPr>
            <w:tcW w:w="1081" w:type="dxa"/>
            <w:shd w:val="clear" w:color="auto" w:fill="F0F0F0"/>
            <w:vAlign w:val="center"/>
            <w:hideMark/>
          </w:tcPr>
          <w:p w:rsidR="005754C0" w:rsidRPr="006E5753" w:rsidRDefault="00F3487C" w:rsidP="005754C0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8</w:t>
            </w:r>
            <w:r w:rsidR="00CE7D8A">
              <w:rPr>
                <w:rFonts w:eastAsia="Times New Roman" w:cstheme="minorHAnsi"/>
                <w:szCs w:val="24"/>
                <w:lang w:eastAsia="en-CA"/>
              </w:rPr>
              <w:t>60</w:t>
            </w:r>
          </w:p>
        </w:tc>
        <w:tc>
          <w:tcPr>
            <w:tcW w:w="854" w:type="dxa"/>
            <w:shd w:val="clear" w:color="auto" w:fill="F0F0F0"/>
            <w:vAlign w:val="center"/>
            <w:hideMark/>
          </w:tcPr>
          <w:p w:rsidR="005754C0" w:rsidRPr="006E5753" w:rsidRDefault="00F3487C" w:rsidP="005754C0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101</w:t>
            </w:r>
            <w:r w:rsidR="00CE7D8A">
              <w:rPr>
                <w:rFonts w:eastAsia="Times New Roman" w:cstheme="minorHAnsi"/>
                <w:szCs w:val="24"/>
                <w:lang w:eastAsia="en-CA"/>
              </w:rPr>
              <w:t>0</w:t>
            </w:r>
          </w:p>
        </w:tc>
        <w:tc>
          <w:tcPr>
            <w:tcW w:w="771" w:type="dxa"/>
            <w:shd w:val="clear" w:color="auto" w:fill="F0F0F0"/>
            <w:vAlign w:val="center"/>
            <w:hideMark/>
          </w:tcPr>
          <w:p w:rsidR="005754C0" w:rsidRPr="006E5753" w:rsidRDefault="00F3487C" w:rsidP="005754C0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11</w:t>
            </w:r>
            <w:r w:rsidR="00CE7D8A">
              <w:rPr>
                <w:rFonts w:eastAsia="Times New Roman" w:cstheme="minorHAnsi"/>
                <w:szCs w:val="24"/>
                <w:lang w:eastAsia="en-CA"/>
              </w:rPr>
              <w:t>00</w:t>
            </w:r>
          </w:p>
        </w:tc>
        <w:tc>
          <w:tcPr>
            <w:tcW w:w="1157" w:type="dxa"/>
            <w:shd w:val="clear" w:color="auto" w:fill="F0F0F0"/>
            <w:vAlign w:val="center"/>
            <w:hideMark/>
          </w:tcPr>
          <w:p w:rsidR="005754C0" w:rsidRPr="006E5753" w:rsidRDefault="00F3487C" w:rsidP="005754C0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11</w:t>
            </w:r>
            <w:r w:rsidR="00CE7D8A">
              <w:rPr>
                <w:rFonts w:eastAsia="Times New Roman" w:cstheme="minorHAnsi"/>
                <w:szCs w:val="24"/>
                <w:lang w:eastAsia="en-CA"/>
              </w:rPr>
              <w:t>00</w:t>
            </w:r>
          </w:p>
        </w:tc>
      </w:tr>
      <w:tr w:rsidR="00CE7D8A" w:rsidRPr="006E5753" w:rsidTr="003E30F5">
        <w:trPr>
          <w:tblCellSpacing w:w="15" w:type="dxa"/>
        </w:trPr>
        <w:tc>
          <w:tcPr>
            <w:tcW w:w="1651" w:type="dxa"/>
            <w:shd w:val="clear" w:color="auto" w:fill="F0F0F0"/>
            <w:vAlign w:val="center"/>
            <w:hideMark/>
          </w:tcPr>
          <w:p w:rsidR="005754C0" w:rsidRPr="006E5753" w:rsidRDefault="001D5EC6" w:rsidP="005754C0">
            <w:pPr>
              <w:spacing w:after="0" w:line="240" w:lineRule="auto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Par semaine</w:t>
            </w:r>
            <w:r w:rsidR="0077628C">
              <w:rPr>
                <w:rFonts w:eastAsia="Times New Roman" w:cstheme="minorHAnsi"/>
                <w:szCs w:val="24"/>
                <w:lang w:eastAsia="en-CA"/>
              </w:rPr>
              <w:t xml:space="preserve"> $</w:t>
            </w:r>
          </w:p>
        </w:tc>
        <w:tc>
          <w:tcPr>
            <w:tcW w:w="1041" w:type="dxa"/>
            <w:shd w:val="clear" w:color="auto" w:fill="F0F0F0"/>
            <w:vAlign w:val="center"/>
            <w:hideMark/>
          </w:tcPr>
          <w:p w:rsidR="005754C0" w:rsidRPr="006E5753" w:rsidRDefault="00F3487C" w:rsidP="005754C0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15</w:t>
            </w:r>
            <w:r w:rsidR="00CE7D8A">
              <w:rPr>
                <w:rFonts w:eastAsia="Times New Roman" w:cstheme="minorHAnsi"/>
                <w:szCs w:val="24"/>
                <w:lang w:eastAsia="en-CA"/>
              </w:rPr>
              <w:t>0</w:t>
            </w:r>
          </w:p>
        </w:tc>
        <w:tc>
          <w:tcPr>
            <w:tcW w:w="1217" w:type="dxa"/>
            <w:shd w:val="clear" w:color="auto" w:fill="F0F0F0"/>
            <w:vAlign w:val="center"/>
            <w:hideMark/>
          </w:tcPr>
          <w:p w:rsidR="005754C0" w:rsidRPr="006E5753" w:rsidRDefault="00F3487C" w:rsidP="005754C0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15</w:t>
            </w:r>
            <w:r w:rsidR="00CE7D8A">
              <w:rPr>
                <w:rFonts w:eastAsia="Times New Roman" w:cstheme="minorHAnsi"/>
                <w:szCs w:val="24"/>
                <w:lang w:eastAsia="en-CA"/>
              </w:rPr>
              <w:t>0</w:t>
            </w:r>
          </w:p>
        </w:tc>
        <w:tc>
          <w:tcPr>
            <w:tcW w:w="1176" w:type="dxa"/>
            <w:shd w:val="clear" w:color="auto" w:fill="F0F0F0"/>
            <w:vAlign w:val="center"/>
            <w:hideMark/>
          </w:tcPr>
          <w:p w:rsidR="005754C0" w:rsidRPr="006E5753" w:rsidRDefault="00F3487C" w:rsidP="005754C0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15</w:t>
            </w:r>
            <w:r w:rsidR="00CE7D8A">
              <w:rPr>
                <w:rFonts w:eastAsia="Times New Roman" w:cstheme="minorHAnsi"/>
                <w:szCs w:val="24"/>
                <w:lang w:eastAsia="en-CA"/>
              </w:rPr>
              <w:t>0</w:t>
            </w:r>
          </w:p>
        </w:tc>
        <w:tc>
          <w:tcPr>
            <w:tcW w:w="1076" w:type="dxa"/>
            <w:shd w:val="clear" w:color="auto" w:fill="F0F0F0"/>
            <w:vAlign w:val="center"/>
            <w:hideMark/>
          </w:tcPr>
          <w:p w:rsidR="005754C0" w:rsidRPr="006E5753" w:rsidRDefault="00F3487C" w:rsidP="00F3487C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140</w:t>
            </w:r>
          </w:p>
        </w:tc>
        <w:tc>
          <w:tcPr>
            <w:tcW w:w="1076" w:type="dxa"/>
            <w:shd w:val="clear" w:color="auto" w:fill="F0F0F0"/>
            <w:vAlign w:val="center"/>
            <w:hideMark/>
          </w:tcPr>
          <w:p w:rsidR="005754C0" w:rsidRPr="006E5753" w:rsidRDefault="00CE7D8A" w:rsidP="005754C0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1</w:t>
            </w:r>
            <w:r w:rsidR="00F3487C">
              <w:rPr>
                <w:rFonts w:eastAsia="Times New Roman" w:cstheme="minorHAnsi"/>
                <w:szCs w:val="24"/>
                <w:lang w:eastAsia="en-CA"/>
              </w:rPr>
              <w:t>42</w:t>
            </w:r>
          </w:p>
        </w:tc>
        <w:tc>
          <w:tcPr>
            <w:tcW w:w="1081" w:type="dxa"/>
            <w:shd w:val="clear" w:color="auto" w:fill="F0F0F0"/>
            <w:vAlign w:val="center"/>
            <w:hideMark/>
          </w:tcPr>
          <w:p w:rsidR="005754C0" w:rsidRPr="006E5753" w:rsidRDefault="00F3487C" w:rsidP="005754C0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143.33</w:t>
            </w:r>
          </w:p>
        </w:tc>
        <w:tc>
          <w:tcPr>
            <w:tcW w:w="854" w:type="dxa"/>
            <w:shd w:val="clear" w:color="auto" w:fill="F0F0F0"/>
            <w:vAlign w:val="center"/>
            <w:hideMark/>
          </w:tcPr>
          <w:p w:rsidR="005754C0" w:rsidRPr="006E5753" w:rsidRDefault="00F3487C" w:rsidP="005754C0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144.29</w:t>
            </w:r>
          </w:p>
        </w:tc>
        <w:tc>
          <w:tcPr>
            <w:tcW w:w="771" w:type="dxa"/>
            <w:shd w:val="clear" w:color="auto" w:fill="F0F0F0"/>
            <w:vAlign w:val="center"/>
            <w:hideMark/>
          </w:tcPr>
          <w:p w:rsidR="005754C0" w:rsidRPr="006E5753" w:rsidRDefault="00F3487C" w:rsidP="005754C0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137.50</w:t>
            </w:r>
          </w:p>
        </w:tc>
        <w:tc>
          <w:tcPr>
            <w:tcW w:w="1157" w:type="dxa"/>
            <w:shd w:val="clear" w:color="auto" w:fill="F0F0F0"/>
            <w:vAlign w:val="center"/>
            <w:hideMark/>
          </w:tcPr>
          <w:p w:rsidR="005754C0" w:rsidRPr="006E5753" w:rsidRDefault="00F3487C" w:rsidP="005754C0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122.22</w:t>
            </w:r>
            <w:bookmarkStart w:id="0" w:name="_GoBack"/>
            <w:bookmarkEnd w:id="0"/>
          </w:p>
        </w:tc>
      </w:tr>
    </w:tbl>
    <w:p w:rsidR="0095703C" w:rsidRPr="00804E8F" w:rsidRDefault="00CF142F" w:rsidP="00804E8F">
      <w:pPr>
        <w:spacing w:before="100" w:beforeAutospacing="1" w:after="100" w:afterAutospacing="1" w:line="240" w:lineRule="auto"/>
        <w:ind w:left="-810"/>
        <w:rPr>
          <w:rFonts w:eastAsia="Times New Roman" w:cstheme="minorHAnsi"/>
          <w:b/>
          <w:bCs/>
          <w:color w:val="0000FF"/>
          <w:szCs w:val="23"/>
          <w:u w:val="single"/>
          <w:lang w:eastAsia="en-CA"/>
        </w:rPr>
      </w:pPr>
      <w:r w:rsidRPr="00A674C8">
        <w:rPr>
          <w:rFonts w:eastAsia="Times New Roman" w:cstheme="minorHAnsi"/>
          <w:b/>
          <w:bCs/>
          <w:color w:val="006666"/>
          <w:szCs w:val="23"/>
          <w:lang w:eastAsia="en-CA"/>
        </w:rPr>
        <w:t xml:space="preserve">Financement disponible; payez </w:t>
      </w:r>
      <w:r w:rsidR="001762E4" w:rsidRPr="00A674C8">
        <w:rPr>
          <w:rFonts w:eastAsia="Times New Roman" w:cstheme="minorHAnsi"/>
          <w:b/>
          <w:bCs/>
          <w:color w:val="006666"/>
          <w:szCs w:val="23"/>
          <w:lang w:eastAsia="en-CA"/>
        </w:rPr>
        <w:t>jusqu’en</w:t>
      </w:r>
      <w:r w:rsidRPr="00A674C8">
        <w:rPr>
          <w:rFonts w:eastAsia="Times New Roman" w:cstheme="minorHAnsi"/>
          <w:b/>
          <w:bCs/>
          <w:color w:val="006666"/>
          <w:szCs w:val="23"/>
          <w:lang w:eastAsia="en-CA"/>
        </w:rPr>
        <w:t xml:space="preserve"> six versements!</w:t>
      </w:r>
      <w:r w:rsidR="001762E4" w:rsidRPr="00A674C8">
        <w:rPr>
          <w:rFonts w:eastAsia="Times New Roman" w:cstheme="minorHAnsi"/>
          <w:b/>
          <w:bCs/>
          <w:color w:val="006666"/>
          <w:szCs w:val="23"/>
          <w:lang w:eastAsia="en-CA"/>
        </w:rPr>
        <w:t xml:space="preserve"> </w:t>
      </w:r>
      <w:r w:rsidRPr="00A674C8">
        <w:rPr>
          <w:rFonts w:eastAsia="Times New Roman" w:cstheme="minorHAnsi"/>
          <w:b/>
          <w:bCs/>
          <w:color w:val="006666"/>
          <w:szCs w:val="23"/>
          <w:lang w:eastAsia="en-CA"/>
        </w:rPr>
        <w:t xml:space="preserve"> Visitez </w:t>
      </w:r>
      <w:hyperlink r:id="rId6" w:history="1">
        <w:r w:rsidR="001762E4" w:rsidRPr="00A674C8">
          <w:rPr>
            <w:rStyle w:val="Hyperlink"/>
            <w:rFonts w:eastAsia="Times New Roman" w:cstheme="minorHAnsi"/>
            <w:b/>
            <w:bCs/>
            <w:szCs w:val="23"/>
            <w:lang w:eastAsia="en-CA"/>
          </w:rPr>
          <w:t>www.tspa.ca/finance</w:t>
        </w:r>
      </w:hyperlink>
      <w:r w:rsidR="00CF271C" w:rsidRPr="00A674C8">
        <w:rPr>
          <w:rFonts w:eastAsia="Times New Roman" w:cstheme="minorHAnsi"/>
          <w:b/>
          <w:bCs/>
          <w:color w:val="006666"/>
          <w:szCs w:val="23"/>
          <w:lang w:eastAsia="en-CA"/>
        </w:rPr>
        <w:t>.</w:t>
      </w:r>
      <w:r w:rsidR="001762E4" w:rsidRPr="00A674C8">
        <w:rPr>
          <w:rFonts w:eastAsia="Times New Roman" w:cstheme="minorHAnsi"/>
          <w:b/>
          <w:bCs/>
          <w:color w:val="006666"/>
          <w:szCs w:val="23"/>
          <w:lang w:eastAsia="en-CA"/>
        </w:rPr>
        <w:t xml:space="preserve"> </w:t>
      </w:r>
      <w:r w:rsidR="00CF271C" w:rsidRPr="00A674C8">
        <w:rPr>
          <w:rFonts w:eastAsia="Times New Roman" w:cstheme="minorHAnsi"/>
          <w:b/>
          <w:bCs/>
          <w:color w:val="006666"/>
          <w:szCs w:val="23"/>
          <w:lang w:eastAsia="en-CA"/>
        </w:rPr>
        <w:t xml:space="preserve"> </w:t>
      </w:r>
      <w:r>
        <w:rPr>
          <w:rFonts w:eastAsia="Times New Roman" w:cstheme="minorHAnsi"/>
          <w:b/>
          <w:bCs/>
          <w:color w:val="006666"/>
          <w:szCs w:val="23"/>
          <w:lang w:eastAsia="en-CA"/>
        </w:rPr>
        <w:t xml:space="preserve">Lorsque vous vous enregistrez en </w:t>
      </w:r>
      <w:r w:rsidR="002928A6">
        <w:rPr>
          <w:rFonts w:eastAsia="Times New Roman" w:cstheme="minorHAnsi"/>
          <w:b/>
          <w:bCs/>
          <w:color w:val="006666"/>
          <w:szCs w:val="23"/>
          <w:lang w:eastAsia="en-CA"/>
        </w:rPr>
        <w:t>accédant</w:t>
      </w:r>
      <w:r>
        <w:rPr>
          <w:rFonts w:eastAsia="Times New Roman" w:cstheme="minorHAnsi"/>
          <w:b/>
          <w:bCs/>
          <w:color w:val="006666"/>
          <w:szCs w:val="23"/>
          <w:lang w:eastAsia="en-CA"/>
        </w:rPr>
        <w:t xml:space="preserve"> </w:t>
      </w:r>
      <w:r w:rsidR="001762E4">
        <w:rPr>
          <w:rFonts w:eastAsia="Times New Roman" w:cstheme="minorHAnsi"/>
          <w:b/>
          <w:bCs/>
          <w:color w:val="006666"/>
          <w:szCs w:val="23"/>
          <w:lang w:eastAsia="en-CA"/>
        </w:rPr>
        <w:t xml:space="preserve">à </w:t>
      </w:r>
      <w:r>
        <w:rPr>
          <w:rFonts w:eastAsia="Times New Roman" w:cstheme="minorHAnsi"/>
          <w:b/>
          <w:bCs/>
          <w:color w:val="006666"/>
          <w:szCs w:val="23"/>
          <w:lang w:eastAsia="en-CA"/>
        </w:rPr>
        <w:t>votre dossier exist</w:t>
      </w:r>
      <w:r w:rsidR="001762E4">
        <w:rPr>
          <w:rFonts w:eastAsia="Times New Roman" w:cstheme="minorHAnsi"/>
          <w:b/>
          <w:bCs/>
          <w:color w:val="006666"/>
          <w:szCs w:val="23"/>
          <w:lang w:eastAsia="en-CA"/>
        </w:rPr>
        <w:t>a</w:t>
      </w:r>
      <w:r>
        <w:rPr>
          <w:rFonts w:eastAsia="Times New Roman" w:cstheme="minorHAnsi"/>
          <w:b/>
          <w:bCs/>
          <w:color w:val="006666"/>
          <w:szCs w:val="23"/>
          <w:lang w:eastAsia="en-CA"/>
        </w:rPr>
        <w:t>nt ou en cliquant sur “Nouveau client”,</w:t>
      </w:r>
      <w:r w:rsidR="001762E4">
        <w:rPr>
          <w:rFonts w:eastAsia="Times New Roman" w:cstheme="minorHAnsi"/>
          <w:b/>
          <w:bCs/>
          <w:color w:val="006666"/>
          <w:szCs w:val="23"/>
          <w:lang w:eastAsia="en-CA"/>
        </w:rPr>
        <w:t xml:space="preserve"> </w:t>
      </w:r>
      <w:r>
        <w:rPr>
          <w:rFonts w:eastAsia="Times New Roman" w:cstheme="minorHAnsi"/>
          <w:b/>
          <w:bCs/>
          <w:color w:val="006666"/>
          <w:szCs w:val="23"/>
          <w:lang w:eastAsia="en-CA"/>
        </w:rPr>
        <w:t xml:space="preserve"> écrivez “Lève-tôt 2017”, le nombre de sem</w:t>
      </w:r>
      <w:r w:rsidR="002928A6">
        <w:rPr>
          <w:rFonts w:eastAsia="Times New Roman" w:cstheme="minorHAnsi"/>
          <w:b/>
          <w:bCs/>
          <w:color w:val="006666"/>
          <w:szCs w:val="23"/>
          <w:lang w:eastAsia="en-CA"/>
        </w:rPr>
        <w:t>aines de camp, et le prix total</w:t>
      </w:r>
      <w:r>
        <w:rPr>
          <w:rFonts w:eastAsia="Times New Roman" w:cstheme="minorHAnsi"/>
          <w:b/>
          <w:bCs/>
          <w:color w:val="006666"/>
          <w:szCs w:val="23"/>
          <w:lang w:eastAsia="en-CA"/>
        </w:rPr>
        <w:t xml:space="preserve"> dans la case “autres articles à acheter”.</w:t>
      </w:r>
    </w:p>
    <w:tbl>
      <w:tblPr>
        <w:tblStyle w:val="TableGrid"/>
        <w:tblW w:w="11448" w:type="dxa"/>
        <w:tblInd w:w="-8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918"/>
        <w:gridCol w:w="5530"/>
      </w:tblGrid>
      <w:tr w:rsidR="00815A97" w:rsidRPr="00D01834" w:rsidTr="002928A6">
        <w:trPr>
          <w:trHeight w:val="2045"/>
        </w:trPr>
        <w:tc>
          <w:tcPr>
            <w:tcW w:w="5918" w:type="dxa"/>
            <w:shd w:val="clear" w:color="auto" w:fill="F2F2F2" w:themeFill="background1" w:themeFillShade="F2"/>
            <w:tcMar>
              <w:top w:w="14" w:type="dxa"/>
              <w:left w:w="144" w:type="dxa"/>
              <w:right w:w="115" w:type="dxa"/>
            </w:tcMar>
          </w:tcPr>
          <w:p w:rsidR="00815A97" w:rsidRPr="0077628C" w:rsidRDefault="00CF142F" w:rsidP="006134E6">
            <w:pPr>
              <w:rPr>
                <w:rFonts w:eastAsia="Times New Roman" w:cstheme="minorHAnsi"/>
                <w:b/>
                <w:sz w:val="28"/>
                <w:szCs w:val="20"/>
                <w:lang w:eastAsia="en-CA"/>
              </w:rPr>
            </w:pPr>
            <w:r>
              <w:rPr>
                <w:rFonts w:eastAsia="Times New Roman" w:cstheme="minorHAnsi"/>
                <w:b/>
                <w:color w:val="0070C0"/>
                <w:sz w:val="28"/>
                <w:szCs w:val="20"/>
                <w:lang w:eastAsia="en-CA"/>
              </w:rPr>
              <w:t>CLINIQUES DE TENNIS</w:t>
            </w:r>
            <w:r w:rsidR="0077628C" w:rsidRPr="0077628C">
              <w:rPr>
                <w:rFonts w:eastAsia="Times New Roman" w:cstheme="minorHAnsi"/>
                <w:b/>
                <w:color w:val="0070C0"/>
                <w:sz w:val="28"/>
                <w:szCs w:val="20"/>
                <w:lang w:eastAsia="en-CA"/>
              </w:rPr>
              <w:t xml:space="preserve"> *</w:t>
            </w:r>
            <w:r w:rsidR="00815A97" w:rsidRPr="0077628C">
              <w:rPr>
                <w:rFonts w:eastAsia="Times New Roman" w:cstheme="minorHAnsi"/>
                <w:b/>
                <w:color w:val="0070C0"/>
                <w:sz w:val="28"/>
                <w:szCs w:val="20"/>
                <w:lang w:eastAsia="en-CA"/>
              </w:rPr>
              <w:t xml:space="preserve">  </w:t>
            </w:r>
            <w:r w:rsidR="00815A97" w:rsidRPr="0077628C">
              <w:rPr>
                <w:rFonts w:ascii="Arial" w:eastAsia="Times New Roman" w:hAnsi="Arial" w:cs="Arial"/>
                <w:b/>
                <w:color w:val="76923C" w:themeColor="accent3" w:themeShade="BF"/>
                <w:sz w:val="28"/>
                <w:szCs w:val="20"/>
                <w:lang w:eastAsia="en-CA"/>
              </w:rPr>
              <w:t>●</w:t>
            </w:r>
            <w:r w:rsidR="00746EAB" w:rsidRPr="0077628C">
              <w:rPr>
                <w:rFonts w:eastAsia="Times New Roman" w:cstheme="minorHAnsi"/>
                <w:b/>
                <w:sz w:val="28"/>
                <w:szCs w:val="20"/>
                <w:lang w:eastAsia="en-CA"/>
              </w:rPr>
              <w:t xml:space="preserve"> </w:t>
            </w:r>
            <w:r w:rsidR="00815A97" w:rsidRPr="0077628C">
              <w:rPr>
                <w:rFonts w:eastAsia="Times New Roman" w:cstheme="minorHAnsi"/>
                <w:b/>
                <w:bCs/>
                <w:color w:val="0000FF"/>
                <w:szCs w:val="23"/>
                <w:lang w:eastAsia="en-CA"/>
              </w:rPr>
              <w:t>tspa.ca/clinics</w:t>
            </w:r>
          </w:p>
          <w:p w:rsidR="00815A97" w:rsidRPr="0077628C" w:rsidRDefault="00815A97" w:rsidP="00815A97">
            <w:pPr>
              <w:spacing w:before="120"/>
              <w:rPr>
                <w:rFonts w:eastAsia="Times New Roman" w:cstheme="minorHAnsi"/>
                <w:b/>
                <w:sz w:val="32"/>
                <w:szCs w:val="20"/>
                <w:lang w:eastAsia="en-CA"/>
              </w:rPr>
            </w:pPr>
            <w:r w:rsidRPr="0077628C">
              <w:rPr>
                <w:rStyle w:val="Strong"/>
                <w:sz w:val="20"/>
                <w:szCs w:val="18"/>
              </w:rPr>
              <w:t> </w:t>
            </w:r>
            <w:r w:rsidR="00CF142F">
              <w:rPr>
                <w:rStyle w:val="Strong"/>
                <w:sz w:val="24"/>
              </w:rPr>
              <w:t xml:space="preserve">1 leçon: </w:t>
            </w:r>
            <w:r w:rsidR="00902485">
              <w:rPr>
                <w:rStyle w:val="Strong"/>
                <w:sz w:val="24"/>
              </w:rPr>
              <w:t>12</w:t>
            </w:r>
            <w:r w:rsidR="00CF142F">
              <w:rPr>
                <w:rStyle w:val="Strong"/>
                <w:sz w:val="24"/>
              </w:rPr>
              <w:t xml:space="preserve"> $ | 3 leçons: 39 $ | 5 leç</w:t>
            </w:r>
            <w:r w:rsidRPr="0077628C">
              <w:rPr>
                <w:rStyle w:val="Strong"/>
                <w:sz w:val="24"/>
              </w:rPr>
              <w:t xml:space="preserve">ons: </w:t>
            </w:r>
            <w:r w:rsidR="00CF142F">
              <w:rPr>
                <w:rStyle w:val="Strong"/>
                <w:sz w:val="24"/>
              </w:rPr>
              <w:t>59 $</w:t>
            </w:r>
          </w:p>
          <w:p w:rsidR="00815A97" w:rsidRPr="00AD3CC6" w:rsidRDefault="00AD3CC6" w:rsidP="00AD3CC6">
            <w:pPr>
              <w:spacing w:before="120"/>
              <w:rPr>
                <w:rStyle w:val="Strong"/>
                <w:b w:val="0"/>
                <w:i/>
                <w:sz w:val="24"/>
              </w:rPr>
            </w:pPr>
            <w:r w:rsidRPr="00AD3CC6">
              <w:rPr>
                <w:rStyle w:val="Strong"/>
                <w:b w:val="0"/>
                <w:i/>
                <w:color w:val="000000"/>
              </w:rPr>
              <w:t>*</w:t>
            </w:r>
            <w:r w:rsidR="00CF142F">
              <w:rPr>
                <w:rStyle w:val="Strong"/>
                <w:b w:val="0"/>
                <w:i/>
                <w:sz w:val="24"/>
              </w:rPr>
              <w:t>Promotion prend fin</w:t>
            </w:r>
            <w:r w:rsidRPr="00AD3CC6">
              <w:rPr>
                <w:rStyle w:val="Strong"/>
                <w:b w:val="0"/>
                <w:i/>
                <w:sz w:val="24"/>
              </w:rPr>
              <w:t xml:space="preserve"> </w:t>
            </w:r>
            <w:r w:rsidR="00CF142F">
              <w:rPr>
                <w:rStyle w:val="Strong"/>
                <w:b w:val="0"/>
                <w:i/>
                <w:sz w:val="24"/>
              </w:rPr>
              <w:t xml:space="preserve">le </w:t>
            </w:r>
            <w:r w:rsidR="002928A6">
              <w:rPr>
                <w:rStyle w:val="Strong"/>
                <w:b w:val="0"/>
                <w:i/>
                <w:sz w:val="24"/>
              </w:rPr>
              <w:t>1er</w:t>
            </w:r>
            <w:r w:rsidR="00CF142F">
              <w:rPr>
                <w:rStyle w:val="Strong"/>
                <w:b w:val="0"/>
                <w:i/>
                <w:sz w:val="24"/>
              </w:rPr>
              <w:t xml:space="preserve"> septembre</w:t>
            </w:r>
            <w:r w:rsidRPr="00AD3CC6">
              <w:rPr>
                <w:rStyle w:val="Strong"/>
                <w:b w:val="0"/>
                <w:i/>
                <w:sz w:val="24"/>
              </w:rPr>
              <w:t xml:space="preserve"> </w:t>
            </w:r>
            <w:r w:rsidR="00902485">
              <w:rPr>
                <w:rStyle w:val="Strong"/>
                <w:b w:val="0"/>
                <w:i/>
                <w:sz w:val="24"/>
              </w:rPr>
              <w:t>2016</w:t>
            </w:r>
          </w:p>
          <w:p w:rsidR="00AD3CC6" w:rsidRPr="00815A97" w:rsidRDefault="00AD3CC6" w:rsidP="00AD3CC6">
            <w:pPr>
              <w:rPr>
                <w:rStyle w:val="Strong"/>
                <w:b w:val="0"/>
                <w:color w:val="000000"/>
              </w:rPr>
            </w:pPr>
            <w:r w:rsidRPr="00815A97">
              <w:rPr>
                <w:rStyle w:val="Strong"/>
                <w:b w:val="0"/>
                <w:color w:val="000000"/>
              </w:rPr>
              <w:t>•</w:t>
            </w:r>
            <w:r w:rsidR="00920FFB">
              <w:rPr>
                <w:rStyle w:val="Strong"/>
                <w:b w:val="0"/>
                <w:color w:val="000000"/>
              </w:rPr>
              <w:t xml:space="preserve"> </w:t>
            </w:r>
            <w:r w:rsidR="0077628C">
              <w:rPr>
                <w:rStyle w:val="Strong"/>
                <w:b w:val="0"/>
                <w:color w:val="000000"/>
              </w:rPr>
              <w:t xml:space="preserve">** </w:t>
            </w:r>
            <w:r w:rsidR="00CF142F">
              <w:rPr>
                <w:rStyle w:val="Strong"/>
                <w:b w:val="0"/>
                <w:sz w:val="24"/>
              </w:rPr>
              <w:t xml:space="preserve">En </w:t>
            </w:r>
            <w:r w:rsidR="002928A6">
              <w:rPr>
                <w:rStyle w:val="Strong"/>
                <w:b w:val="0"/>
                <w:sz w:val="24"/>
              </w:rPr>
              <w:t>vigueur</w:t>
            </w:r>
            <w:r w:rsidR="00CF142F">
              <w:rPr>
                <w:rStyle w:val="Strong"/>
                <w:b w:val="0"/>
                <w:sz w:val="24"/>
              </w:rPr>
              <w:t xml:space="preserve"> une fois par saison</w:t>
            </w:r>
          </w:p>
          <w:p w:rsidR="00815A97" w:rsidRPr="00815A97" w:rsidRDefault="00815A97" w:rsidP="00AD3CC6">
            <w:pPr>
              <w:rPr>
                <w:rStyle w:val="Strong"/>
                <w:b w:val="0"/>
                <w:color w:val="000000"/>
              </w:rPr>
            </w:pPr>
            <w:r w:rsidRPr="00815A97">
              <w:rPr>
                <w:rStyle w:val="Strong"/>
                <w:b w:val="0"/>
                <w:color w:val="000000"/>
              </w:rPr>
              <w:t>•</w:t>
            </w:r>
            <w:r w:rsidR="00CF142F">
              <w:rPr>
                <w:rStyle w:val="Strong"/>
                <w:b w:val="0"/>
                <w:color w:val="000000"/>
              </w:rPr>
              <w:t>Saison</w:t>
            </w:r>
            <w:r w:rsidR="00902485">
              <w:rPr>
                <w:rStyle w:val="Strong"/>
                <w:b w:val="0"/>
                <w:color w:val="000000"/>
              </w:rPr>
              <w:t xml:space="preserve">: </w:t>
            </w:r>
            <w:r w:rsidR="00CF142F">
              <w:rPr>
                <w:rStyle w:val="Strong"/>
                <w:b w:val="0"/>
                <w:color w:val="000000"/>
              </w:rPr>
              <w:t>4 mai</w:t>
            </w:r>
            <w:r w:rsidR="00902485">
              <w:rPr>
                <w:rStyle w:val="Strong"/>
                <w:b w:val="0"/>
                <w:color w:val="000000"/>
              </w:rPr>
              <w:t xml:space="preserve"> </w:t>
            </w:r>
            <w:r w:rsidR="00CF142F">
              <w:rPr>
                <w:rStyle w:val="Strong"/>
                <w:b w:val="0"/>
                <w:color w:val="000000"/>
              </w:rPr>
              <w:t>–</w:t>
            </w:r>
            <w:r w:rsidR="00902485">
              <w:rPr>
                <w:rStyle w:val="Strong"/>
                <w:b w:val="0"/>
                <w:color w:val="000000"/>
              </w:rPr>
              <w:t xml:space="preserve"> </w:t>
            </w:r>
            <w:r w:rsidR="00CF142F">
              <w:rPr>
                <w:rStyle w:val="Strong"/>
                <w:b w:val="0"/>
                <w:color w:val="000000"/>
              </w:rPr>
              <w:t>15 octobre</w:t>
            </w:r>
            <w:r w:rsidR="001762E4">
              <w:rPr>
                <w:rStyle w:val="Strong"/>
                <w:b w:val="0"/>
                <w:color w:val="000000"/>
              </w:rPr>
              <w:t xml:space="preserve"> </w:t>
            </w:r>
            <w:r w:rsidR="00902485">
              <w:rPr>
                <w:rStyle w:val="Strong"/>
                <w:b w:val="0"/>
                <w:color w:val="000000"/>
              </w:rPr>
              <w:t xml:space="preserve"> 2016</w:t>
            </w:r>
          </w:p>
          <w:p w:rsidR="00815A97" w:rsidRPr="00815A97" w:rsidRDefault="00902485" w:rsidP="00AD3CC6">
            <w:pPr>
              <w:rPr>
                <w:color w:val="000000"/>
              </w:rPr>
            </w:pPr>
            <w:r>
              <w:rPr>
                <w:color w:val="000000"/>
              </w:rPr>
              <w:t>•</w:t>
            </w:r>
            <w:r w:rsidR="00CF142F">
              <w:rPr>
                <w:color w:val="000000"/>
              </w:rPr>
              <w:t>Leçons de 60 minutes</w:t>
            </w:r>
          </w:p>
          <w:p w:rsidR="00815A97" w:rsidRPr="00815A97" w:rsidRDefault="00815A97" w:rsidP="00CF142F">
            <w:pPr>
              <w:rPr>
                <w:rFonts w:eastAsia="Times New Roman" w:cstheme="minorHAnsi"/>
                <w:b/>
                <w:sz w:val="28"/>
                <w:szCs w:val="20"/>
                <w:lang w:eastAsia="en-CA"/>
              </w:rPr>
            </w:pPr>
            <w:r w:rsidRPr="00815A97">
              <w:rPr>
                <w:color w:val="000000"/>
              </w:rPr>
              <w:t xml:space="preserve">•Minimum </w:t>
            </w:r>
            <w:r w:rsidR="00CF142F">
              <w:rPr>
                <w:color w:val="000000"/>
              </w:rPr>
              <w:t>de 2 joueurs par terrain (vérifiez 2 heures avant)</w:t>
            </w:r>
          </w:p>
        </w:tc>
        <w:tc>
          <w:tcPr>
            <w:tcW w:w="5530" w:type="dxa"/>
            <w:shd w:val="clear" w:color="auto" w:fill="F2F2F2" w:themeFill="background1" w:themeFillShade="F2"/>
            <w:tcMar>
              <w:top w:w="14" w:type="dxa"/>
              <w:left w:w="144" w:type="dxa"/>
              <w:right w:w="115" w:type="dxa"/>
            </w:tcMar>
          </w:tcPr>
          <w:p w:rsidR="00815A97" w:rsidRPr="00920FFB" w:rsidRDefault="00CF142F" w:rsidP="00815A97">
            <w:pPr>
              <w:rPr>
                <w:rFonts w:eastAsia="Times New Roman" w:cstheme="minorHAnsi"/>
                <w:b/>
                <w:sz w:val="28"/>
                <w:szCs w:val="20"/>
                <w:lang w:eastAsia="en-CA"/>
              </w:rPr>
            </w:pPr>
            <w:r>
              <w:rPr>
                <w:rFonts w:eastAsia="Times New Roman" w:cstheme="minorHAnsi"/>
                <w:b/>
                <w:color w:val="0070C0"/>
                <w:sz w:val="28"/>
                <w:szCs w:val="20"/>
                <w:lang w:eastAsia="en-CA"/>
              </w:rPr>
              <w:t>LEÇONS PRIVÉES</w:t>
            </w:r>
            <w:r w:rsidR="00815A97" w:rsidRPr="00920FFB">
              <w:rPr>
                <w:rFonts w:eastAsia="Times New Roman" w:cstheme="minorHAnsi"/>
                <w:b/>
                <w:color w:val="0070C0"/>
                <w:sz w:val="28"/>
                <w:szCs w:val="20"/>
                <w:lang w:eastAsia="en-CA"/>
              </w:rPr>
              <w:t xml:space="preserve">  </w:t>
            </w:r>
            <w:r w:rsidR="00815A97" w:rsidRPr="00920FFB">
              <w:rPr>
                <w:rFonts w:ascii="Arial" w:eastAsia="Times New Roman" w:hAnsi="Arial" w:cs="Arial"/>
                <w:b/>
                <w:color w:val="76923C" w:themeColor="accent3" w:themeShade="BF"/>
                <w:sz w:val="28"/>
                <w:szCs w:val="20"/>
                <w:lang w:eastAsia="en-CA"/>
              </w:rPr>
              <w:t>●</w:t>
            </w:r>
            <w:r w:rsidR="00815A97" w:rsidRPr="00920FFB">
              <w:rPr>
                <w:rFonts w:eastAsia="Times New Roman" w:cstheme="minorHAnsi"/>
                <w:b/>
                <w:sz w:val="28"/>
                <w:szCs w:val="20"/>
                <w:lang w:eastAsia="en-CA"/>
              </w:rPr>
              <w:t xml:space="preserve">  </w:t>
            </w:r>
            <w:r w:rsidR="00902485">
              <w:rPr>
                <w:rFonts w:eastAsia="Times New Roman" w:cstheme="minorHAnsi"/>
                <w:b/>
                <w:bCs/>
                <w:color w:val="0000FF"/>
                <w:szCs w:val="23"/>
                <w:lang w:eastAsia="en-CA"/>
              </w:rPr>
              <w:t>tspa.ca/private</w:t>
            </w:r>
          </w:p>
          <w:p w:rsidR="00815A97" w:rsidRPr="007F79C6" w:rsidRDefault="002928A6" w:rsidP="006134E6">
            <w:pPr>
              <w:rPr>
                <w:rFonts w:eastAsia="Times New Roman" w:cstheme="minorHAnsi"/>
                <w:szCs w:val="20"/>
                <w:lang w:eastAsia="en-CA"/>
              </w:rPr>
            </w:pPr>
            <w:r>
              <w:rPr>
                <w:rFonts w:eastAsia="Times New Roman" w:cstheme="minorHAnsi"/>
                <w:szCs w:val="20"/>
                <w:lang w:eastAsia="en-CA"/>
              </w:rPr>
              <w:t>Vous préférez être seul? Pourquoi pas une leçon privée?</w:t>
            </w:r>
          </w:p>
          <w:p w:rsidR="00D01834" w:rsidRPr="007F79C6" w:rsidRDefault="00D01834" w:rsidP="006134E6">
            <w:pPr>
              <w:rPr>
                <w:rFonts w:eastAsia="Times New Roman" w:cstheme="minorHAnsi"/>
                <w:szCs w:val="20"/>
                <w:lang w:eastAsia="en-CA"/>
              </w:rPr>
            </w:pPr>
          </w:p>
          <w:p w:rsidR="00D01834" w:rsidRPr="00D01834" w:rsidRDefault="00D01834" w:rsidP="006134E6">
            <w:pPr>
              <w:rPr>
                <w:rFonts w:eastAsia="Times New Roman" w:cstheme="minorHAnsi"/>
                <w:szCs w:val="20"/>
                <w:lang w:eastAsia="en-CA"/>
              </w:rPr>
            </w:pPr>
            <w:r w:rsidRPr="00815A97">
              <w:rPr>
                <w:rStyle w:val="Strong"/>
                <w:b w:val="0"/>
                <w:color w:val="000000"/>
              </w:rPr>
              <w:t>•</w:t>
            </w:r>
            <w:r w:rsidR="00CF142F">
              <w:rPr>
                <w:rFonts w:eastAsia="Times New Roman" w:cstheme="minorHAnsi"/>
                <w:szCs w:val="20"/>
                <w:lang w:eastAsia="en-CA"/>
              </w:rPr>
              <w:t xml:space="preserve">20 </w:t>
            </w:r>
            <w:r w:rsidR="00044692">
              <w:rPr>
                <w:rFonts w:eastAsia="Times New Roman" w:cstheme="minorHAnsi"/>
                <w:szCs w:val="20"/>
                <w:lang w:eastAsia="en-CA"/>
              </w:rPr>
              <w:t>– 60 $ / heure</w:t>
            </w:r>
          </w:p>
          <w:p w:rsidR="00D01834" w:rsidRPr="00D01834" w:rsidRDefault="00D01834" w:rsidP="006134E6">
            <w:pPr>
              <w:rPr>
                <w:rFonts w:eastAsia="Times New Roman" w:cstheme="minorHAnsi"/>
                <w:szCs w:val="20"/>
                <w:lang w:eastAsia="en-CA"/>
              </w:rPr>
            </w:pPr>
            <w:r w:rsidRPr="00815A97">
              <w:rPr>
                <w:rStyle w:val="Strong"/>
                <w:b w:val="0"/>
                <w:color w:val="000000"/>
              </w:rPr>
              <w:t>•</w:t>
            </w:r>
            <w:r>
              <w:rPr>
                <w:rStyle w:val="Strong"/>
                <w:b w:val="0"/>
                <w:color w:val="000000"/>
              </w:rPr>
              <w:t xml:space="preserve"> </w:t>
            </w:r>
            <w:r w:rsidR="00044692">
              <w:rPr>
                <w:rStyle w:val="Strong"/>
                <w:b w:val="0"/>
                <w:color w:val="000000"/>
              </w:rPr>
              <w:t>Instructeurs qualifiés à chaque niveau</w:t>
            </w:r>
          </w:p>
          <w:p w:rsidR="00D01834" w:rsidRPr="00D01834" w:rsidRDefault="00D01834" w:rsidP="006134E6">
            <w:pPr>
              <w:rPr>
                <w:rFonts w:eastAsia="Times New Roman" w:cstheme="minorHAnsi"/>
                <w:b/>
                <w:sz w:val="28"/>
                <w:szCs w:val="20"/>
                <w:lang w:eastAsia="en-CA"/>
              </w:rPr>
            </w:pPr>
          </w:p>
        </w:tc>
      </w:tr>
      <w:tr w:rsidR="007F79C6" w:rsidRPr="00D01834" w:rsidTr="002928A6">
        <w:trPr>
          <w:trHeight w:val="2187"/>
        </w:trPr>
        <w:tc>
          <w:tcPr>
            <w:tcW w:w="5918" w:type="dxa"/>
            <w:shd w:val="clear" w:color="auto" w:fill="F2F2F2" w:themeFill="background1" w:themeFillShade="F2"/>
            <w:tcMar>
              <w:top w:w="14" w:type="dxa"/>
              <w:left w:w="144" w:type="dxa"/>
              <w:right w:w="115" w:type="dxa"/>
            </w:tcMar>
          </w:tcPr>
          <w:p w:rsidR="007F79C6" w:rsidRPr="002A143A" w:rsidRDefault="00731B44" w:rsidP="00AD3CC6">
            <w:pPr>
              <w:spacing w:before="120"/>
              <w:rPr>
                <w:rFonts w:eastAsia="Times New Roman" w:cstheme="minorHAnsi"/>
                <w:b/>
                <w:sz w:val="28"/>
                <w:szCs w:val="20"/>
                <w:lang w:eastAsia="en-CA"/>
              </w:rPr>
            </w:pPr>
            <w:r>
              <w:rPr>
                <w:rFonts w:eastAsia="Times New Roman" w:cstheme="minorHAnsi"/>
                <w:b/>
                <w:color w:val="0070C0"/>
                <w:sz w:val="28"/>
                <w:szCs w:val="20"/>
                <w:lang w:eastAsia="en-CA"/>
              </w:rPr>
              <w:t>CERTIFICATS CADEAUX</w:t>
            </w:r>
            <w:r w:rsidR="00AD3CC6" w:rsidRPr="002A143A">
              <w:rPr>
                <w:rFonts w:eastAsia="Times New Roman" w:cstheme="minorHAnsi"/>
                <w:b/>
                <w:color w:val="0070C0"/>
                <w:sz w:val="28"/>
                <w:szCs w:val="20"/>
                <w:lang w:eastAsia="en-CA"/>
              </w:rPr>
              <w:t xml:space="preserve"> </w:t>
            </w:r>
            <w:r w:rsidR="0077628C" w:rsidRPr="00AD3CC6">
              <w:rPr>
                <w:rFonts w:ascii="Arial" w:eastAsia="Times New Roman" w:hAnsi="Arial" w:cs="Arial"/>
                <w:b/>
                <w:color w:val="76923C" w:themeColor="accent3" w:themeShade="BF"/>
                <w:sz w:val="28"/>
                <w:szCs w:val="20"/>
                <w:lang w:val="fr-CA" w:eastAsia="en-CA"/>
              </w:rPr>
              <w:t>●</w:t>
            </w:r>
            <w:r w:rsidR="0077628C">
              <w:rPr>
                <w:rFonts w:eastAsia="Times New Roman" w:cstheme="minorHAnsi"/>
                <w:b/>
                <w:sz w:val="28"/>
                <w:szCs w:val="20"/>
                <w:lang w:val="fr-CA" w:eastAsia="en-CA"/>
              </w:rPr>
              <w:t xml:space="preserve"> </w:t>
            </w:r>
            <w:r w:rsidR="0077628C">
              <w:rPr>
                <w:rFonts w:eastAsia="Times New Roman" w:cstheme="minorHAnsi"/>
                <w:b/>
                <w:bCs/>
                <w:color w:val="0000FF"/>
                <w:szCs w:val="23"/>
                <w:lang w:val="fr-CA" w:eastAsia="en-CA"/>
              </w:rPr>
              <w:t>tspa.ca/gift</w:t>
            </w:r>
          </w:p>
          <w:p w:rsidR="00AD3CC6" w:rsidRPr="00AD3CC6" w:rsidRDefault="00AD3CC6" w:rsidP="00AD3CC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AD3C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  <w:p w:rsidR="00AD3CC6" w:rsidRPr="00AD3CC6" w:rsidRDefault="00AD3CC6" w:rsidP="00AD3CC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AD3C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•</w:t>
            </w:r>
            <w:r w:rsidR="00731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Disponible en dénominations de 10 $</w:t>
            </w:r>
          </w:p>
          <w:p w:rsidR="00AD3CC6" w:rsidRDefault="002A143A" w:rsidP="00AD3CC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noProof/>
                <w:color w:val="0070C0"/>
                <w:sz w:val="28"/>
                <w:szCs w:val="20"/>
                <w:lang w:val="en-CA" w:eastAsia="en-C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3810</wp:posOffset>
                  </wp:positionV>
                  <wp:extent cx="847725" cy="534874"/>
                  <wp:effectExtent l="19050" t="0" r="9525" b="20828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cardhom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534874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AD3CC6" w:rsidRPr="00AD3C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•</w:t>
            </w:r>
            <w:r w:rsidR="00731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Échanger contre n’importe quel service</w:t>
            </w:r>
          </w:p>
          <w:p w:rsidR="00731B44" w:rsidRPr="00AD3CC6" w:rsidRDefault="00731B44" w:rsidP="00AD3CC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  ATPS</w:t>
            </w:r>
          </w:p>
          <w:p w:rsidR="00AD3CC6" w:rsidRDefault="00AD3CC6" w:rsidP="00AD3CC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AD3C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•</w:t>
            </w:r>
            <w:r w:rsidR="00731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Pour commander, visitez</w:t>
            </w:r>
          </w:p>
          <w:p w:rsidR="00731B44" w:rsidRPr="00AD3CC6" w:rsidRDefault="00731B44" w:rsidP="00AD3CC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  www.tspa.ca/payment</w:t>
            </w:r>
          </w:p>
          <w:p w:rsidR="00AD3CC6" w:rsidRPr="002928A6" w:rsidRDefault="00AD3CC6" w:rsidP="006134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AD3C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530" w:type="dxa"/>
            <w:shd w:val="clear" w:color="auto" w:fill="F2F2F2" w:themeFill="background1" w:themeFillShade="F2"/>
            <w:tcMar>
              <w:top w:w="14" w:type="dxa"/>
              <w:left w:w="144" w:type="dxa"/>
              <w:right w:w="115" w:type="dxa"/>
            </w:tcMar>
          </w:tcPr>
          <w:p w:rsidR="007F79C6" w:rsidRDefault="00731B44" w:rsidP="00815A97">
            <w:pPr>
              <w:rPr>
                <w:rFonts w:eastAsia="Times New Roman" w:cstheme="minorHAnsi"/>
                <w:b/>
                <w:bCs/>
                <w:color w:val="0000FF"/>
                <w:szCs w:val="23"/>
                <w:lang w:eastAsia="en-CA"/>
              </w:rPr>
            </w:pPr>
            <w:r>
              <w:rPr>
                <w:rFonts w:eastAsia="Times New Roman" w:cstheme="minorHAnsi"/>
                <w:b/>
                <w:color w:val="0070C0"/>
                <w:sz w:val="28"/>
                <w:szCs w:val="20"/>
                <w:lang w:eastAsia="en-CA"/>
              </w:rPr>
              <w:t>BOUTIQUE ATPS</w:t>
            </w:r>
            <w:r w:rsidR="00746EAB" w:rsidRPr="00746EAB">
              <w:rPr>
                <w:rFonts w:eastAsia="Times New Roman" w:cstheme="minorHAnsi"/>
                <w:b/>
                <w:color w:val="0070C0"/>
                <w:sz w:val="28"/>
                <w:szCs w:val="20"/>
                <w:lang w:eastAsia="en-CA"/>
              </w:rPr>
              <w:t xml:space="preserve"> </w:t>
            </w:r>
            <w:r w:rsidR="00746EAB" w:rsidRPr="00746EAB">
              <w:rPr>
                <w:rFonts w:ascii="Arial" w:eastAsia="Times New Roman" w:hAnsi="Arial" w:cs="Arial"/>
                <w:b/>
                <w:color w:val="76923C" w:themeColor="accent3" w:themeShade="BF"/>
                <w:sz w:val="28"/>
                <w:szCs w:val="20"/>
                <w:lang w:eastAsia="en-CA"/>
              </w:rPr>
              <w:t>●</w:t>
            </w:r>
            <w:r w:rsidR="00746EAB" w:rsidRPr="00746EAB">
              <w:rPr>
                <w:rFonts w:eastAsia="Times New Roman" w:cstheme="minorHAnsi"/>
                <w:b/>
                <w:bCs/>
                <w:color w:val="0000FF"/>
                <w:szCs w:val="23"/>
                <w:lang w:eastAsia="en-CA"/>
              </w:rPr>
              <w:t xml:space="preserve"> tspa.ca/store</w:t>
            </w:r>
          </w:p>
          <w:p w:rsidR="00746EAB" w:rsidRDefault="00731B44" w:rsidP="00746EAB">
            <w:pPr>
              <w:rPr>
                <w:rFonts w:eastAsia="Times New Roman" w:cstheme="minorHAnsi"/>
                <w:szCs w:val="20"/>
                <w:lang w:eastAsia="en-CA"/>
              </w:rPr>
            </w:pPr>
            <w:r>
              <w:rPr>
                <w:rFonts w:eastAsia="Times New Roman" w:cstheme="minorHAnsi"/>
                <w:szCs w:val="20"/>
                <w:lang w:eastAsia="en-CA"/>
              </w:rPr>
              <w:t>Achetez tous vos articles de tennis dont vous aurez besoin!</w:t>
            </w:r>
          </w:p>
          <w:p w:rsidR="00746EAB" w:rsidRPr="007F79C6" w:rsidRDefault="00746EAB" w:rsidP="00746EAB">
            <w:pPr>
              <w:rPr>
                <w:rFonts w:eastAsia="Times New Roman" w:cstheme="minorHAnsi"/>
                <w:szCs w:val="20"/>
                <w:lang w:eastAsia="en-CA"/>
              </w:rPr>
            </w:pPr>
            <w:r w:rsidRPr="00B34534"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1969770</wp:posOffset>
                  </wp:positionH>
                  <wp:positionV relativeFrom="paragraph">
                    <wp:posOffset>92710</wp:posOffset>
                  </wp:positionV>
                  <wp:extent cx="976630" cy="83756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olly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630" cy="83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46EAB" w:rsidRDefault="00746EAB" w:rsidP="00815A9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AD3C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731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Souliers de tennis</w:t>
            </w:r>
          </w:p>
          <w:p w:rsidR="00746EAB" w:rsidRDefault="00746EAB" w:rsidP="00815A9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AD3C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731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Raquettes de tennis</w:t>
            </w:r>
          </w:p>
          <w:p w:rsidR="00746EAB" w:rsidRDefault="00746EAB" w:rsidP="00815A9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AD3C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731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Chemises ATPS</w:t>
            </w:r>
          </w:p>
          <w:p w:rsidR="00746EAB" w:rsidRPr="00746EAB" w:rsidRDefault="00746EAB" w:rsidP="00731B44">
            <w:pPr>
              <w:rPr>
                <w:rFonts w:eastAsia="Times New Roman" w:cstheme="minorHAnsi"/>
                <w:b/>
                <w:sz w:val="28"/>
                <w:szCs w:val="20"/>
                <w:lang w:eastAsia="en-CA"/>
              </w:rPr>
            </w:pPr>
            <w:r w:rsidRPr="00AD3C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731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Sacs et plus encore</w:t>
            </w:r>
            <w:r w:rsidR="002928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!</w:t>
            </w:r>
          </w:p>
        </w:tc>
      </w:tr>
    </w:tbl>
    <w:p w:rsidR="00746EAB" w:rsidRPr="00746EAB" w:rsidRDefault="00BD6275" w:rsidP="0095703C">
      <w:pPr>
        <w:spacing w:before="240" w:after="0" w:line="240" w:lineRule="auto"/>
        <w:jc w:val="center"/>
        <w:rPr>
          <w:b/>
          <w:bCs/>
          <w:color w:val="000000"/>
          <w:sz w:val="32"/>
        </w:rPr>
      </w:pPr>
      <w:hyperlink r:id="rId9" w:history="1">
        <w:r w:rsidR="0077628C" w:rsidRPr="0077628C">
          <w:rPr>
            <w:rStyle w:val="Hyperlink"/>
            <w:b/>
            <w:sz w:val="32"/>
            <w:u w:val="none"/>
          </w:rPr>
          <w:t>www.tspa.ca</w:t>
        </w:r>
      </w:hyperlink>
      <w:r w:rsidR="0077628C" w:rsidRPr="0077628C">
        <w:rPr>
          <w:b/>
          <w:sz w:val="32"/>
        </w:rPr>
        <w:t xml:space="preserve"> </w:t>
      </w:r>
      <w:r w:rsidR="0077628C" w:rsidRPr="00746EAB">
        <w:rPr>
          <w:b/>
          <w:sz w:val="32"/>
        </w:rPr>
        <w:t>|</w:t>
      </w:r>
      <w:r w:rsidR="0077628C">
        <w:rPr>
          <w:b/>
          <w:sz w:val="32"/>
        </w:rPr>
        <w:t xml:space="preserve"> </w:t>
      </w:r>
      <w:r w:rsidR="00746EAB" w:rsidRPr="00746EAB">
        <w:rPr>
          <w:b/>
          <w:sz w:val="32"/>
        </w:rPr>
        <w:t>514.886.9929 |</w:t>
      </w:r>
      <w:r w:rsidR="00746EAB" w:rsidRPr="00DC3E8E">
        <w:rPr>
          <w:b/>
          <w:sz w:val="32"/>
        </w:rPr>
        <w:t xml:space="preserve"> </w:t>
      </w:r>
      <w:hyperlink r:id="rId10" w:history="1">
        <w:r w:rsidR="00746EAB" w:rsidRPr="00DC3E8E">
          <w:rPr>
            <w:rStyle w:val="Hyperlink"/>
            <w:b/>
            <w:sz w:val="32"/>
            <w:u w:val="none"/>
          </w:rPr>
          <w:t>info@tspa.ca</w:t>
        </w:r>
      </w:hyperlink>
    </w:p>
    <w:sectPr w:rsidR="00746EAB" w:rsidRPr="00746EAB" w:rsidSect="0095703C">
      <w:headerReference w:type="default" r:id="rId11"/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275" w:rsidRDefault="00BD6275" w:rsidP="002C0789">
      <w:pPr>
        <w:spacing w:after="0" w:line="240" w:lineRule="auto"/>
      </w:pPr>
      <w:r>
        <w:separator/>
      </w:r>
    </w:p>
  </w:endnote>
  <w:endnote w:type="continuationSeparator" w:id="0">
    <w:p w:rsidR="00BD6275" w:rsidRDefault="00BD6275" w:rsidP="002C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275" w:rsidRDefault="00BD6275" w:rsidP="002C0789">
      <w:pPr>
        <w:spacing w:after="0" w:line="240" w:lineRule="auto"/>
      </w:pPr>
      <w:r>
        <w:separator/>
      </w:r>
    </w:p>
  </w:footnote>
  <w:footnote w:type="continuationSeparator" w:id="0">
    <w:p w:rsidR="00BD6275" w:rsidRDefault="00BD6275" w:rsidP="002C0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789" w:rsidRDefault="002C0789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1000125</wp:posOffset>
          </wp:positionH>
          <wp:positionV relativeFrom="paragraph">
            <wp:posOffset>-259080</wp:posOffset>
          </wp:positionV>
          <wp:extent cx="4000500" cy="1133902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r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0" cy="11339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C0"/>
    <w:rsid w:val="00044692"/>
    <w:rsid w:val="0006069A"/>
    <w:rsid w:val="000A3485"/>
    <w:rsid w:val="000A4025"/>
    <w:rsid w:val="001762E4"/>
    <w:rsid w:val="001D5EC6"/>
    <w:rsid w:val="00222DEB"/>
    <w:rsid w:val="002928A6"/>
    <w:rsid w:val="00294576"/>
    <w:rsid w:val="002A143A"/>
    <w:rsid w:val="002C0789"/>
    <w:rsid w:val="00305AC2"/>
    <w:rsid w:val="00365BAA"/>
    <w:rsid w:val="003E30F5"/>
    <w:rsid w:val="005754C0"/>
    <w:rsid w:val="005B0E34"/>
    <w:rsid w:val="006E5753"/>
    <w:rsid w:val="00731B44"/>
    <w:rsid w:val="00746EAB"/>
    <w:rsid w:val="0077628C"/>
    <w:rsid w:val="00781FF8"/>
    <w:rsid w:val="007F79C6"/>
    <w:rsid w:val="00804E8F"/>
    <w:rsid w:val="00815A97"/>
    <w:rsid w:val="008F362E"/>
    <w:rsid w:val="00902485"/>
    <w:rsid w:val="00920FFB"/>
    <w:rsid w:val="0095703C"/>
    <w:rsid w:val="00991FC5"/>
    <w:rsid w:val="009B1012"/>
    <w:rsid w:val="00A674C8"/>
    <w:rsid w:val="00AA7750"/>
    <w:rsid w:val="00AD3CC6"/>
    <w:rsid w:val="00BD6275"/>
    <w:rsid w:val="00C87ABD"/>
    <w:rsid w:val="00CE7D8A"/>
    <w:rsid w:val="00CF142F"/>
    <w:rsid w:val="00CF271C"/>
    <w:rsid w:val="00D01834"/>
    <w:rsid w:val="00D56711"/>
    <w:rsid w:val="00D76A26"/>
    <w:rsid w:val="00DC3E8E"/>
    <w:rsid w:val="00EB7819"/>
    <w:rsid w:val="00EC37EC"/>
    <w:rsid w:val="00EE598B"/>
    <w:rsid w:val="00F02731"/>
    <w:rsid w:val="00F3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776467-1617-4E09-AA20-F243D99A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5754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0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789"/>
  </w:style>
  <w:style w:type="paragraph" w:styleId="Footer">
    <w:name w:val="footer"/>
    <w:basedOn w:val="Normal"/>
    <w:link w:val="FooterChar"/>
    <w:uiPriority w:val="99"/>
    <w:unhideWhenUsed/>
    <w:rsid w:val="002C0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789"/>
  </w:style>
  <w:style w:type="paragraph" w:styleId="BalloonText">
    <w:name w:val="Balloon Text"/>
    <w:basedOn w:val="Normal"/>
    <w:link w:val="BalloonTextChar"/>
    <w:uiPriority w:val="99"/>
    <w:semiHidden/>
    <w:unhideWhenUsed/>
    <w:rsid w:val="002C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78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A7750"/>
    <w:rPr>
      <w:b/>
      <w:bCs/>
    </w:rPr>
  </w:style>
  <w:style w:type="character" w:styleId="Emphasis">
    <w:name w:val="Emphasis"/>
    <w:basedOn w:val="DefaultParagraphFont"/>
    <w:uiPriority w:val="20"/>
    <w:qFormat/>
    <w:rsid w:val="00AA7750"/>
    <w:rPr>
      <w:i/>
      <w:iCs/>
    </w:rPr>
  </w:style>
  <w:style w:type="table" w:styleId="TableGrid">
    <w:name w:val="Table Grid"/>
    <w:basedOn w:val="TableNormal"/>
    <w:uiPriority w:val="59"/>
    <w:rsid w:val="00815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spa.ca/financ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info@tspa.c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spa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Victor Ruggi</cp:lastModifiedBy>
  <cp:revision>2</cp:revision>
  <cp:lastPrinted>2015-08-12T02:40:00Z</cp:lastPrinted>
  <dcterms:created xsi:type="dcterms:W3CDTF">2016-09-04T19:27:00Z</dcterms:created>
  <dcterms:modified xsi:type="dcterms:W3CDTF">2016-09-04T19:27:00Z</dcterms:modified>
</cp:coreProperties>
</file>